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497" w:rsidRDefault="00004497" w:rsidP="007D1766">
      <w:pPr>
        <w:jc w:val="center"/>
      </w:pPr>
    </w:p>
    <w:p w:rsidR="00004497" w:rsidRDefault="00C42D3F" w:rsidP="00004497">
      <w:pPr>
        <w:pStyle w:val="1"/>
        <w:tabs>
          <w:tab w:val="left" w:pos="284"/>
        </w:tabs>
        <w:ind w:left="0"/>
      </w:pPr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4497" w:rsidRDefault="00004497" w:rsidP="00004497">
      <w:pPr>
        <w:pStyle w:val="1"/>
        <w:tabs>
          <w:tab w:val="left" w:pos="284"/>
        </w:tabs>
        <w:ind w:left="0"/>
      </w:pPr>
    </w:p>
    <w:p w:rsidR="00004497" w:rsidRDefault="00004497" w:rsidP="00004497">
      <w:pPr>
        <w:pStyle w:val="1"/>
        <w:tabs>
          <w:tab w:val="left" w:pos="284"/>
        </w:tabs>
        <w:ind w:left="0"/>
      </w:pPr>
    </w:p>
    <w:p w:rsidR="00004497" w:rsidRDefault="00004497" w:rsidP="00004497">
      <w:pPr>
        <w:pStyle w:val="1"/>
        <w:tabs>
          <w:tab w:val="left" w:pos="284"/>
        </w:tabs>
        <w:ind w:left="0"/>
      </w:pPr>
    </w:p>
    <w:p w:rsidR="00004497" w:rsidRDefault="00004497" w:rsidP="00004497">
      <w:pPr>
        <w:pStyle w:val="1"/>
        <w:tabs>
          <w:tab w:val="left" w:pos="284"/>
        </w:tabs>
        <w:ind w:left="0"/>
      </w:pPr>
    </w:p>
    <w:p w:rsidR="00004497" w:rsidRDefault="00004497" w:rsidP="00004497">
      <w:pPr>
        <w:pStyle w:val="1"/>
        <w:tabs>
          <w:tab w:val="left" w:pos="284"/>
        </w:tabs>
        <w:ind w:left="0"/>
      </w:pPr>
    </w:p>
    <w:p w:rsidR="00004497" w:rsidRDefault="00004497" w:rsidP="00004497">
      <w:pPr>
        <w:pStyle w:val="1"/>
        <w:tabs>
          <w:tab w:val="left" w:pos="284"/>
        </w:tabs>
        <w:ind w:left="0"/>
      </w:pPr>
    </w:p>
    <w:p w:rsidR="00004497" w:rsidRDefault="00004497" w:rsidP="00004497">
      <w:pPr>
        <w:pStyle w:val="1"/>
        <w:tabs>
          <w:tab w:val="left" w:pos="284"/>
        </w:tabs>
        <w:ind w:left="0"/>
      </w:pPr>
    </w:p>
    <w:p w:rsidR="007D1766" w:rsidRPr="00CE7F2C" w:rsidRDefault="007D1766" w:rsidP="007D1766">
      <w:pPr>
        <w:pStyle w:val="1"/>
        <w:numPr>
          <w:ilvl w:val="0"/>
          <w:numId w:val="1"/>
        </w:numPr>
        <w:tabs>
          <w:tab w:val="left" w:pos="284"/>
        </w:tabs>
        <w:ind w:left="0" w:firstLine="0"/>
        <w:jc w:val="center"/>
      </w:pPr>
      <w:r w:rsidRPr="00CE7F2C">
        <w:lastRenderedPageBreak/>
        <w:t>ЦЕЛЕВОЙ РАЗДЕЛ</w:t>
      </w:r>
    </w:p>
    <w:p w:rsidR="007D1766" w:rsidRPr="00CE7F2C" w:rsidRDefault="007D1766" w:rsidP="007D1766">
      <w:pPr>
        <w:pStyle w:val="1"/>
        <w:tabs>
          <w:tab w:val="left" w:pos="284"/>
        </w:tabs>
        <w:ind w:left="0"/>
      </w:pPr>
    </w:p>
    <w:p w:rsidR="007D1766" w:rsidRPr="00CE7F2C" w:rsidRDefault="007D1766" w:rsidP="007D1766">
      <w:pPr>
        <w:pStyle w:val="1"/>
        <w:numPr>
          <w:ilvl w:val="1"/>
          <w:numId w:val="3"/>
        </w:numPr>
        <w:tabs>
          <w:tab w:val="left" w:pos="426"/>
        </w:tabs>
        <w:spacing w:before="8" w:line="276" w:lineRule="auto"/>
        <w:ind w:left="0" w:right="214" w:firstLine="0"/>
        <w:jc w:val="center"/>
      </w:pPr>
      <w:r w:rsidRPr="00CE7F2C">
        <w:rPr>
          <w:spacing w:val="-5"/>
        </w:rPr>
        <w:t>Пояснительная записка</w:t>
      </w:r>
    </w:p>
    <w:p w:rsidR="007D1766" w:rsidRPr="00CE7F2C" w:rsidRDefault="007D1766" w:rsidP="007D1766">
      <w:pPr>
        <w:spacing w:line="276" w:lineRule="auto"/>
        <w:ind w:right="214" w:firstLine="706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proofErr w:type="gramStart"/>
      <w:r w:rsidRPr="00CE7F2C">
        <w:rPr>
          <w:rFonts w:ascii="Times New Roman" w:hAnsi="Times New Roman" w:cs="Times New Roman"/>
          <w:color w:val="000009"/>
          <w:sz w:val="24"/>
          <w:szCs w:val="24"/>
        </w:rPr>
        <w:t>Основная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общеобразовательная программа </w:t>
      </w:r>
      <w:r w:rsidRPr="00CE7F2C">
        <w:rPr>
          <w:rFonts w:ascii="Times New Roman" w:hAnsi="Times New Roman" w:cs="Times New Roman"/>
          <w:sz w:val="24"/>
          <w:szCs w:val="24"/>
        </w:rPr>
        <w:t>–</w:t>
      </w:r>
      <w:r w:rsidRPr="00CE7F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образовательная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программа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дошкольного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образования</w:t>
      </w:r>
      <w:r w:rsidRPr="00CE7F2C">
        <w:rPr>
          <w:rFonts w:ascii="Times New Roman" w:hAnsi="Times New Roman" w:cs="Times New Roman"/>
          <w:color w:val="000009"/>
          <w:spacing w:val="-67"/>
          <w:sz w:val="24"/>
          <w:szCs w:val="24"/>
        </w:rPr>
        <w:t xml:space="preserve">    </w:t>
      </w:r>
      <w:r w:rsidRPr="00CE7F2C">
        <w:rPr>
          <w:rFonts w:ascii="Times New Roman" w:hAnsi="Times New Roman" w:cs="Times New Roman"/>
          <w:sz w:val="24"/>
          <w:szCs w:val="24"/>
        </w:rPr>
        <w:t xml:space="preserve">МАДОУ «Детский сад №381» Московского района г. Казани Республики Татарстан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(название организации) (далее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sz w:val="24"/>
          <w:szCs w:val="24"/>
        </w:rPr>
        <w:t xml:space="preserve">–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Программа)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разработана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соответствии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с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федеральным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государственным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образовательным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стандартом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дошкольного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образования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sz w:val="24"/>
          <w:szCs w:val="24"/>
        </w:rPr>
        <w:t xml:space="preserve">(утвержден приказом </w:t>
      </w:r>
      <w:proofErr w:type="spellStart"/>
      <w:r w:rsidRPr="00CE7F2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E7F2C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</w:t>
      </w:r>
      <w:proofErr w:type="gramEnd"/>
      <w:r w:rsidRPr="00CE7F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F2C">
        <w:rPr>
          <w:rFonts w:ascii="Times New Roman" w:hAnsi="Times New Roman" w:cs="Times New Roman"/>
          <w:sz w:val="24"/>
          <w:szCs w:val="24"/>
        </w:rPr>
        <w:t xml:space="preserve">в редакции приказа </w:t>
      </w:r>
      <w:proofErr w:type="spellStart"/>
      <w:r w:rsidRPr="00CE7F2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E7F2C"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 xml:space="preserve"> (далее –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ФГОС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ДО)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CE7F2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Pr="00CE7F2C">
        <w:rPr>
          <w:rFonts w:ascii="Times New Roman" w:hAnsi="Times New Roman" w:cs="Times New Roman"/>
          <w:sz w:val="24"/>
          <w:szCs w:val="24"/>
        </w:rPr>
        <w:t xml:space="preserve">утверждена приказом </w:t>
      </w:r>
      <w:proofErr w:type="spellStart"/>
      <w:r w:rsidRPr="00CE7F2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E7F2C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CE7F2C">
        <w:rPr>
          <w:rFonts w:ascii="Times New Roman" w:hAnsi="Times New Roman" w:cs="Times New Roman"/>
          <w:color w:val="000009"/>
          <w:sz w:val="24"/>
          <w:szCs w:val="24"/>
        </w:rPr>
        <w:t>) (далее – ФОП ДО).</w:t>
      </w:r>
      <w:proofErr w:type="gramEnd"/>
    </w:p>
    <w:p w:rsidR="007D1766" w:rsidRPr="00CE7F2C" w:rsidRDefault="007D1766" w:rsidP="007D1766">
      <w:pPr>
        <w:pStyle w:val="a3"/>
        <w:spacing w:line="276" w:lineRule="auto"/>
        <w:ind w:left="0" w:right="214" w:firstLine="706"/>
      </w:pPr>
      <w:r w:rsidRPr="00CE7F2C">
        <w:rPr>
          <w:color w:val="000009"/>
        </w:rPr>
        <w:t>Нормативно-правовой</w:t>
      </w:r>
      <w:r w:rsidRPr="00CE7F2C">
        <w:rPr>
          <w:color w:val="000009"/>
          <w:spacing w:val="1"/>
        </w:rPr>
        <w:t xml:space="preserve"> </w:t>
      </w:r>
      <w:r w:rsidRPr="00CE7F2C">
        <w:rPr>
          <w:color w:val="000009"/>
        </w:rPr>
        <w:t>основой</w:t>
      </w:r>
      <w:r w:rsidRPr="00CE7F2C">
        <w:rPr>
          <w:color w:val="000009"/>
          <w:spacing w:val="1"/>
        </w:rPr>
        <w:t xml:space="preserve"> </w:t>
      </w:r>
      <w:r w:rsidRPr="00CE7F2C">
        <w:rPr>
          <w:color w:val="000009"/>
        </w:rPr>
        <w:t>для</w:t>
      </w:r>
      <w:r w:rsidRPr="00CE7F2C">
        <w:rPr>
          <w:color w:val="000009"/>
          <w:spacing w:val="1"/>
        </w:rPr>
        <w:t xml:space="preserve"> </w:t>
      </w:r>
      <w:r w:rsidRPr="00CE7F2C">
        <w:rPr>
          <w:color w:val="000009"/>
        </w:rPr>
        <w:t>разработки</w:t>
      </w:r>
      <w:r w:rsidRPr="00CE7F2C">
        <w:rPr>
          <w:color w:val="000009"/>
          <w:spacing w:val="1"/>
        </w:rPr>
        <w:t xml:space="preserve"> </w:t>
      </w:r>
      <w:r w:rsidRPr="00CE7F2C">
        <w:rPr>
          <w:color w:val="000009"/>
        </w:rPr>
        <w:t>Программы</w:t>
      </w:r>
      <w:r w:rsidRPr="00CE7F2C">
        <w:rPr>
          <w:color w:val="000009"/>
          <w:spacing w:val="1"/>
        </w:rPr>
        <w:t xml:space="preserve"> </w:t>
      </w:r>
      <w:r w:rsidRPr="00CE7F2C">
        <w:rPr>
          <w:color w:val="000009"/>
        </w:rPr>
        <w:t>являются</w:t>
      </w:r>
      <w:r w:rsidRPr="00CE7F2C">
        <w:rPr>
          <w:color w:val="000009"/>
          <w:spacing w:val="1"/>
        </w:rPr>
        <w:t xml:space="preserve"> </w:t>
      </w:r>
      <w:r w:rsidRPr="00CE7F2C">
        <w:rPr>
          <w:color w:val="000009"/>
        </w:rPr>
        <w:t>следующие</w:t>
      </w:r>
      <w:r w:rsidRPr="00CE7F2C">
        <w:rPr>
          <w:color w:val="000009"/>
          <w:spacing w:val="1"/>
        </w:rPr>
        <w:t xml:space="preserve"> </w:t>
      </w:r>
      <w:r w:rsidRPr="00CE7F2C">
        <w:rPr>
          <w:color w:val="000009"/>
        </w:rPr>
        <w:t>нормативно-правовые</w:t>
      </w:r>
      <w:r w:rsidRPr="00CE7F2C">
        <w:rPr>
          <w:color w:val="000009"/>
          <w:spacing w:val="2"/>
        </w:rPr>
        <w:t xml:space="preserve"> </w:t>
      </w:r>
      <w:r w:rsidRPr="00CE7F2C">
        <w:rPr>
          <w:color w:val="000009"/>
        </w:rPr>
        <w:t>документы:</w:t>
      </w:r>
    </w:p>
    <w:p w:rsidR="007D1766" w:rsidRPr="00CE7F2C" w:rsidRDefault="007D1766" w:rsidP="007D1766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CE7F2C">
        <w:rPr>
          <w:color w:val="000009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7D1766" w:rsidRPr="00CE7F2C" w:rsidRDefault="007D1766" w:rsidP="007D1766">
      <w:pPr>
        <w:pStyle w:val="TableParagraph"/>
        <w:numPr>
          <w:ilvl w:val="0"/>
          <w:numId w:val="2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CE7F2C">
        <w:rPr>
          <w:color w:val="000009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7D1766" w:rsidRPr="00CE7F2C" w:rsidRDefault="007D1766" w:rsidP="007D1766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CE7F2C">
        <w:rPr>
          <w:color w:val="000009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7D1766" w:rsidRPr="00CE7F2C" w:rsidRDefault="007D1766" w:rsidP="007D1766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CE7F2C">
        <w:rPr>
          <w:color w:val="000009"/>
          <w:sz w:val="24"/>
          <w:szCs w:val="24"/>
        </w:rPr>
        <w:t>Федеральный закон от 29</w:t>
      </w:r>
      <w:r w:rsidRPr="00CE7F2C">
        <w:rPr>
          <w:color w:val="000009"/>
          <w:spacing w:val="1"/>
          <w:sz w:val="24"/>
          <w:szCs w:val="24"/>
        </w:rPr>
        <w:t xml:space="preserve"> </w:t>
      </w:r>
      <w:r w:rsidRPr="00CE7F2C">
        <w:rPr>
          <w:color w:val="000009"/>
          <w:sz w:val="24"/>
          <w:szCs w:val="24"/>
        </w:rPr>
        <w:t>декабря</w:t>
      </w:r>
      <w:r w:rsidRPr="00CE7F2C">
        <w:rPr>
          <w:color w:val="000009"/>
          <w:spacing w:val="2"/>
          <w:sz w:val="24"/>
          <w:szCs w:val="24"/>
        </w:rPr>
        <w:t xml:space="preserve"> </w:t>
      </w:r>
      <w:r w:rsidRPr="00CE7F2C">
        <w:rPr>
          <w:color w:val="000009"/>
          <w:sz w:val="24"/>
          <w:szCs w:val="24"/>
        </w:rPr>
        <w:t>2012</w:t>
      </w:r>
      <w:r w:rsidRPr="00CE7F2C">
        <w:rPr>
          <w:color w:val="000009"/>
          <w:spacing w:val="4"/>
          <w:sz w:val="24"/>
          <w:szCs w:val="24"/>
        </w:rPr>
        <w:t xml:space="preserve"> </w:t>
      </w:r>
      <w:r w:rsidRPr="00CE7F2C">
        <w:rPr>
          <w:color w:val="000009"/>
          <w:sz w:val="24"/>
          <w:szCs w:val="24"/>
        </w:rPr>
        <w:t>г.</w:t>
      </w:r>
      <w:r w:rsidRPr="00CE7F2C">
        <w:rPr>
          <w:color w:val="000009"/>
          <w:spacing w:val="-15"/>
          <w:sz w:val="24"/>
          <w:szCs w:val="24"/>
        </w:rPr>
        <w:t xml:space="preserve"> </w:t>
      </w:r>
      <w:r w:rsidRPr="00CE7F2C">
        <w:rPr>
          <w:color w:val="000009"/>
          <w:sz w:val="24"/>
          <w:szCs w:val="24"/>
        </w:rPr>
        <w:t>№</w:t>
      </w:r>
      <w:r w:rsidRPr="00CE7F2C">
        <w:rPr>
          <w:color w:val="000009"/>
          <w:spacing w:val="-11"/>
          <w:sz w:val="24"/>
          <w:szCs w:val="24"/>
        </w:rPr>
        <w:t xml:space="preserve"> </w:t>
      </w:r>
      <w:r w:rsidRPr="00CE7F2C">
        <w:rPr>
          <w:color w:val="000009"/>
          <w:sz w:val="24"/>
          <w:szCs w:val="24"/>
        </w:rPr>
        <w:t>273-ФЗ «Об образовании в Российской Федерации»;</w:t>
      </w:r>
    </w:p>
    <w:p w:rsidR="007D1766" w:rsidRPr="00CE7F2C" w:rsidRDefault="007D1766" w:rsidP="007D1766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CE7F2C">
        <w:rPr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7D1766" w:rsidRPr="00CE7F2C" w:rsidRDefault="007D1766" w:rsidP="007D1766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CE7F2C">
        <w:rPr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7D1766" w:rsidRPr="00CE7F2C" w:rsidRDefault="007D1766" w:rsidP="007D1766">
      <w:pPr>
        <w:pStyle w:val="a5"/>
        <w:numPr>
          <w:ilvl w:val="0"/>
          <w:numId w:val="2"/>
        </w:numPr>
        <w:tabs>
          <w:tab w:val="left" w:pos="993"/>
          <w:tab w:val="left" w:pos="1364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CE7F2C">
        <w:rPr>
          <w:color w:val="000009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7D1766" w:rsidRPr="00CE7F2C" w:rsidRDefault="007D1766" w:rsidP="007D1766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CE7F2C">
        <w:rPr>
          <w:color w:val="000009"/>
          <w:sz w:val="24"/>
          <w:szCs w:val="24"/>
        </w:rPr>
        <w:t>федеральный государственный образовательный стандарт дошкольного</w:t>
      </w:r>
      <w:r w:rsidRPr="00CE7F2C">
        <w:rPr>
          <w:color w:val="000009"/>
          <w:spacing w:val="1"/>
          <w:sz w:val="24"/>
          <w:szCs w:val="24"/>
        </w:rPr>
        <w:t xml:space="preserve"> </w:t>
      </w:r>
      <w:r w:rsidRPr="00CE7F2C">
        <w:rPr>
          <w:color w:val="000009"/>
          <w:sz w:val="24"/>
          <w:szCs w:val="24"/>
        </w:rPr>
        <w:t>образования</w:t>
      </w:r>
      <w:r w:rsidRPr="00CE7F2C">
        <w:rPr>
          <w:color w:val="000009"/>
          <w:spacing w:val="1"/>
          <w:sz w:val="24"/>
          <w:szCs w:val="24"/>
        </w:rPr>
        <w:t xml:space="preserve"> </w:t>
      </w:r>
      <w:r w:rsidRPr="00CE7F2C">
        <w:rPr>
          <w:color w:val="000009"/>
          <w:sz w:val="24"/>
          <w:szCs w:val="24"/>
        </w:rPr>
        <w:t>(</w:t>
      </w:r>
      <w:r w:rsidRPr="00CE7F2C">
        <w:rPr>
          <w:sz w:val="24"/>
          <w:szCs w:val="24"/>
        </w:rPr>
        <w:t xml:space="preserve">утвержден приказом </w:t>
      </w:r>
      <w:proofErr w:type="spellStart"/>
      <w:r w:rsidRPr="00CE7F2C">
        <w:rPr>
          <w:sz w:val="24"/>
          <w:szCs w:val="24"/>
        </w:rPr>
        <w:t>Минобрнауки</w:t>
      </w:r>
      <w:proofErr w:type="spellEnd"/>
      <w:r w:rsidRPr="00CE7F2C">
        <w:rPr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CE7F2C">
        <w:rPr>
          <w:sz w:val="24"/>
          <w:szCs w:val="24"/>
        </w:rPr>
        <w:t>Минпросвещения</w:t>
      </w:r>
      <w:proofErr w:type="spellEnd"/>
      <w:r w:rsidRPr="00CE7F2C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</w:t>
      </w:r>
      <w:r w:rsidRPr="00CE7F2C">
        <w:rPr>
          <w:color w:val="000009"/>
          <w:w w:val="95"/>
          <w:sz w:val="24"/>
          <w:szCs w:val="24"/>
        </w:rPr>
        <w:t>);</w:t>
      </w:r>
    </w:p>
    <w:p w:rsidR="007D1766" w:rsidRPr="00CE7F2C" w:rsidRDefault="007D1766" w:rsidP="007D1766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CE7F2C">
        <w:rPr>
          <w:color w:val="000009"/>
          <w:sz w:val="24"/>
          <w:szCs w:val="24"/>
        </w:rPr>
        <w:t>федеральная образовательная программа дошкольного образования (</w:t>
      </w:r>
      <w:r w:rsidRPr="00CE7F2C">
        <w:rPr>
          <w:sz w:val="24"/>
          <w:szCs w:val="24"/>
        </w:rPr>
        <w:t xml:space="preserve">утверждена приказом </w:t>
      </w:r>
      <w:proofErr w:type="spellStart"/>
      <w:r w:rsidRPr="00CE7F2C">
        <w:rPr>
          <w:sz w:val="24"/>
          <w:szCs w:val="24"/>
        </w:rPr>
        <w:t>Минпросвещения</w:t>
      </w:r>
      <w:proofErr w:type="spellEnd"/>
      <w:r w:rsidRPr="00CE7F2C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CE7F2C">
        <w:rPr>
          <w:color w:val="000009"/>
          <w:sz w:val="24"/>
          <w:szCs w:val="24"/>
        </w:rPr>
        <w:t>);</w:t>
      </w:r>
    </w:p>
    <w:p w:rsidR="007D1766" w:rsidRPr="00CE7F2C" w:rsidRDefault="007D1766" w:rsidP="007D1766">
      <w:pPr>
        <w:pStyle w:val="a5"/>
        <w:numPr>
          <w:ilvl w:val="0"/>
          <w:numId w:val="2"/>
        </w:numPr>
        <w:tabs>
          <w:tab w:val="left" w:pos="993"/>
          <w:tab w:val="left" w:pos="143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CE7F2C">
        <w:rPr>
          <w:color w:val="000009"/>
          <w:sz w:val="24"/>
          <w:szCs w:val="24"/>
        </w:rPr>
        <w:t xml:space="preserve">Порядок организации и осуществления образовательной деятельности по </w:t>
      </w:r>
      <w:r w:rsidRPr="00CE7F2C">
        <w:rPr>
          <w:color w:val="000009"/>
          <w:sz w:val="24"/>
          <w:szCs w:val="24"/>
        </w:rPr>
        <w:lastRenderedPageBreak/>
        <w:t xml:space="preserve">основным общеобразовательным программам – образовательным программам дошкольного образования (утверждена приказом </w:t>
      </w:r>
      <w:proofErr w:type="spellStart"/>
      <w:r w:rsidRPr="00CE7F2C">
        <w:rPr>
          <w:color w:val="000009"/>
          <w:sz w:val="24"/>
          <w:szCs w:val="24"/>
        </w:rPr>
        <w:t>Минпросвещения</w:t>
      </w:r>
      <w:proofErr w:type="spellEnd"/>
      <w:r w:rsidRPr="00CE7F2C">
        <w:rPr>
          <w:color w:val="000009"/>
          <w:sz w:val="24"/>
          <w:szCs w:val="24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7D1766" w:rsidRPr="00CE7F2C" w:rsidRDefault="007D1766" w:rsidP="007D1766">
      <w:pPr>
        <w:pStyle w:val="TableParagraph"/>
        <w:numPr>
          <w:ilvl w:val="0"/>
          <w:numId w:val="2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CE7F2C">
        <w:rPr>
          <w:color w:val="000009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7D1766" w:rsidRPr="00CE7F2C" w:rsidRDefault="007D1766" w:rsidP="007D1766">
      <w:pPr>
        <w:pStyle w:val="TableParagraph"/>
        <w:numPr>
          <w:ilvl w:val="0"/>
          <w:numId w:val="2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CE7F2C">
        <w:rPr>
          <w:color w:val="000009"/>
          <w:sz w:val="24"/>
          <w:szCs w:val="24"/>
        </w:rPr>
        <w:t>Устав МАДОУ;</w:t>
      </w:r>
    </w:p>
    <w:p w:rsidR="007D1766" w:rsidRPr="00CE7F2C" w:rsidRDefault="007D1766" w:rsidP="007D1766">
      <w:pPr>
        <w:pStyle w:val="TableParagraph"/>
        <w:numPr>
          <w:ilvl w:val="0"/>
          <w:numId w:val="2"/>
        </w:numPr>
        <w:tabs>
          <w:tab w:val="left" w:pos="404"/>
          <w:tab w:val="left" w:pos="993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Программа</w:t>
      </w:r>
      <w:r w:rsidRPr="00CE7F2C">
        <w:rPr>
          <w:spacing w:val="-15"/>
          <w:sz w:val="24"/>
          <w:szCs w:val="24"/>
        </w:rPr>
        <w:t xml:space="preserve"> </w:t>
      </w:r>
      <w:r w:rsidRPr="00CE7F2C">
        <w:rPr>
          <w:sz w:val="24"/>
          <w:szCs w:val="24"/>
        </w:rPr>
        <w:t>развития</w:t>
      </w:r>
      <w:r w:rsidRPr="00CE7F2C">
        <w:rPr>
          <w:spacing w:val="-5"/>
          <w:sz w:val="24"/>
          <w:szCs w:val="24"/>
        </w:rPr>
        <w:t xml:space="preserve"> </w:t>
      </w:r>
      <w:r w:rsidRPr="00CE7F2C">
        <w:rPr>
          <w:sz w:val="24"/>
          <w:szCs w:val="24"/>
        </w:rPr>
        <w:t>МАДОУ;</w:t>
      </w:r>
    </w:p>
    <w:p w:rsidR="007D1766" w:rsidRPr="00CE7F2C" w:rsidRDefault="007D1766" w:rsidP="007D1766">
      <w:pPr>
        <w:pStyle w:val="a3"/>
        <w:spacing w:line="276" w:lineRule="auto"/>
        <w:ind w:left="0" w:right="214" w:firstLine="705"/>
        <w:rPr>
          <w:color w:val="000009"/>
        </w:rPr>
      </w:pPr>
      <w:r w:rsidRPr="00CE7F2C">
        <w:rPr>
          <w:color w:val="000009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7D1766" w:rsidRPr="00CE7F2C" w:rsidRDefault="007D1766" w:rsidP="007D1766">
      <w:pPr>
        <w:pStyle w:val="a3"/>
        <w:spacing w:line="276" w:lineRule="auto"/>
        <w:ind w:left="0" w:right="214" w:firstLine="705"/>
        <w:rPr>
          <w:color w:val="000009"/>
        </w:rPr>
      </w:pPr>
      <w:r w:rsidRPr="00CE7F2C">
        <w:rPr>
          <w:color w:val="000009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:rsidR="007D1766" w:rsidRPr="00CE7F2C" w:rsidRDefault="007D1766" w:rsidP="007D1766">
      <w:pPr>
        <w:pStyle w:val="a5"/>
        <w:tabs>
          <w:tab w:val="left" w:pos="1630"/>
        </w:tabs>
        <w:spacing w:line="276" w:lineRule="auto"/>
        <w:ind w:left="0" w:right="214" w:firstLine="709"/>
        <w:jc w:val="both"/>
        <w:rPr>
          <w:sz w:val="24"/>
          <w:szCs w:val="24"/>
        </w:rPr>
      </w:pPr>
      <w:r w:rsidRPr="00CE7F2C">
        <w:rPr>
          <w:color w:val="000009"/>
          <w:sz w:val="24"/>
          <w:szCs w:val="24"/>
        </w:rPr>
        <w:t xml:space="preserve">Обязательная часть Программы соответствует ФОП ДО и обеспечивает: </w:t>
      </w:r>
    </w:p>
    <w:p w:rsidR="007D1766" w:rsidRPr="00CE7F2C" w:rsidRDefault="007D1766" w:rsidP="007D1766">
      <w:pPr>
        <w:pStyle w:val="a5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воспитание и развитие ребенка дошкольного возраста как гражданина Российской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возрасту</w:t>
      </w:r>
      <w:r w:rsidRPr="00CE7F2C">
        <w:rPr>
          <w:spacing w:val="-4"/>
          <w:sz w:val="24"/>
          <w:szCs w:val="24"/>
        </w:rPr>
        <w:t xml:space="preserve"> </w:t>
      </w:r>
      <w:r w:rsidRPr="00CE7F2C">
        <w:rPr>
          <w:sz w:val="24"/>
          <w:szCs w:val="24"/>
        </w:rPr>
        <w:t xml:space="preserve">содержании доступными средствами; </w:t>
      </w:r>
    </w:p>
    <w:p w:rsidR="007D1766" w:rsidRPr="00CE7F2C" w:rsidRDefault="007D1766" w:rsidP="007D1766">
      <w:pPr>
        <w:pStyle w:val="a5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создание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единого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ядра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содержания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дошкольного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образования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(далее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–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ДО),</w:t>
      </w:r>
      <w:r w:rsidRPr="00CE7F2C">
        <w:rPr>
          <w:spacing w:val="-57"/>
          <w:sz w:val="24"/>
          <w:szCs w:val="24"/>
        </w:rPr>
        <w:t xml:space="preserve"> </w:t>
      </w:r>
      <w:r w:rsidRPr="00CE7F2C">
        <w:rPr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и</w:t>
      </w:r>
      <w:r w:rsidRPr="00CE7F2C">
        <w:rPr>
          <w:spacing w:val="-1"/>
          <w:sz w:val="24"/>
          <w:szCs w:val="24"/>
        </w:rPr>
        <w:t xml:space="preserve"> </w:t>
      </w:r>
      <w:r w:rsidRPr="00CE7F2C">
        <w:rPr>
          <w:sz w:val="24"/>
          <w:szCs w:val="24"/>
        </w:rPr>
        <w:t>культуру</w:t>
      </w:r>
      <w:r w:rsidRPr="00CE7F2C">
        <w:rPr>
          <w:spacing w:val="-3"/>
          <w:sz w:val="24"/>
          <w:szCs w:val="24"/>
        </w:rPr>
        <w:t xml:space="preserve"> </w:t>
      </w:r>
      <w:r w:rsidRPr="00CE7F2C">
        <w:rPr>
          <w:sz w:val="24"/>
          <w:szCs w:val="24"/>
        </w:rPr>
        <w:t>своей семьи, большой</w:t>
      </w:r>
      <w:r w:rsidRPr="00CE7F2C">
        <w:rPr>
          <w:spacing w:val="-2"/>
          <w:sz w:val="24"/>
          <w:szCs w:val="24"/>
        </w:rPr>
        <w:t xml:space="preserve"> </w:t>
      </w:r>
      <w:r w:rsidRPr="00CE7F2C">
        <w:rPr>
          <w:sz w:val="24"/>
          <w:szCs w:val="24"/>
        </w:rPr>
        <w:t>и малой Родины;</w:t>
      </w:r>
    </w:p>
    <w:p w:rsidR="007D1766" w:rsidRPr="00CE7F2C" w:rsidRDefault="007D1766" w:rsidP="007D1766">
      <w:pPr>
        <w:pStyle w:val="a5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создание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единого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федерального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образовательного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пространства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воспитания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и</w:t>
      </w:r>
      <w:r w:rsidRPr="00CE7F2C">
        <w:rPr>
          <w:spacing w:val="-57"/>
          <w:sz w:val="24"/>
          <w:szCs w:val="24"/>
        </w:rPr>
        <w:t xml:space="preserve"> </w:t>
      </w:r>
      <w:r w:rsidRPr="00CE7F2C">
        <w:rPr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места</w:t>
      </w:r>
      <w:r w:rsidRPr="00CE7F2C">
        <w:rPr>
          <w:spacing w:val="-1"/>
          <w:sz w:val="24"/>
          <w:szCs w:val="24"/>
        </w:rPr>
        <w:t xml:space="preserve"> </w:t>
      </w:r>
      <w:r w:rsidRPr="00CE7F2C">
        <w:rPr>
          <w:sz w:val="24"/>
          <w:szCs w:val="24"/>
        </w:rPr>
        <w:t>и региона</w:t>
      </w:r>
      <w:r w:rsidRPr="00CE7F2C">
        <w:rPr>
          <w:spacing w:val="-1"/>
          <w:sz w:val="24"/>
          <w:szCs w:val="24"/>
        </w:rPr>
        <w:t xml:space="preserve"> </w:t>
      </w:r>
      <w:r w:rsidRPr="00CE7F2C">
        <w:rPr>
          <w:sz w:val="24"/>
          <w:szCs w:val="24"/>
        </w:rPr>
        <w:t>проживания.</w:t>
      </w:r>
    </w:p>
    <w:p w:rsidR="007D1766" w:rsidRPr="00CE7F2C" w:rsidRDefault="007D1766" w:rsidP="007D1766">
      <w:pPr>
        <w:pStyle w:val="a3"/>
        <w:tabs>
          <w:tab w:val="left" w:pos="10065"/>
        </w:tabs>
        <w:spacing w:line="276" w:lineRule="auto"/>
        <w:ind w:left="0" w:right="214" w:firstLine="705"/>
        <w:rPr>
          <w:color w:val="000009"/>
        </w:rPr>
      </w:pPr>
      <w:r w:rsidRPr="00CE7F2C">
        <w:rPr>
          <w:color w:val="000009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:rsidR="007D1766" w:rsidRPr="00CE7F2C" w:rsidRDefault="007D1766" w:rsidP="007D1766">
      <w:pPr>
        <w:pStyle w:val="a5"/>
        <w:tabs>
          <w:tab w:val="left" w:pos="1630"/>
        </w:tabs>
        <w:spacing w:line="276" w:lineRule="auto"/>
        <w:ind w:left="0" w:right="252" w:firstLine="0"/>
        <w:jc w:val="both"/>
        <w:rPr>
          <w:sz w:val="24"/>
          <w:szCs w:val="24"/>
        </w:rPr>
      </w:pPr>
      <w:r w:rsidRPr="00CE7F2C">
        <w:rPr>
          <w:sz w:val="24"/>
          <w:szCs w:val="24"/>
        </w:rPr>
        <w:t xml:space="preserve">           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7D1766" w:rsidRPr="00CE7F2C" w:rsidRDefault="007D1766" w:rsidP="007D1766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Программа представляет собой учебно-методическую документацию, в составе которой:</w:t>
      </w:r>
    </w:p>
    <w:p w:rsidR="007D1766" w:rsidRPr="00CE7F2C" w:rsidRDefault="007D1766" w:rsidP="007D1766">
      <w:pPr>
        <w:pStyle w:val="a5"/>
        <w:numPr>
          <w:ilvl w:val="0"/>
          <w:numId w:val="7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 xml:space="preserve">рабочая программа воспитания, </w:t>
      </w:r>
    </w:p>
    <w:p w:rsidR="007D1766" w:rsidRPr="00CE7F2C" w:rsidRDefault="007D1766" w:rsidP="007D1766">
      <w:pPr>
        <w:pStyle w:val="a5"/>
        <w:numPr>
          <w:ilvl w:val="0"/>
          <w:numId w:val="7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lastRenderedPageBreak/>
        <w:t xml:space="preserve">режим и распорядок дня для всех возрастных групп ДОО, </w:t>
      </w:r>
    </w:p>
    <w:p w:rsidR="007D1766" w:rsidRPr="00CE7F2C" w:rsidRDefault="007D1766" w:rsidP="007D1766">
      <w:pPr>
        <w:pStyle w:val="a5"/>
        <w:numPr>
          <w:ilvl w:val="0"/>
          <w:numId w:val="7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календарный план воспитательной работы.</w:t>
      </w:r>
    </w:p>
    <w:p w:rsidR="007D1766" w:rsidRPr="00CE7F2C" w:rsidRDefault="007D1766" w:rsidP="007D1766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В соответствии с требованиями ФГОС ДО в Программе содержится целевой, содержательный и организационный разделы.</w:t>
      </w:r>
    </w:p>
    <w:p w:rsidR="007D1766" w:rsidRPr="00CE7F2C" w:rsidRDefault="007D1766" w:rsidP="007D1766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:rsidR="007D1766" w:rsidRPr="00CE7F2C" w:rsidRDefault="007D1766" w:rsidP="007D1766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Содержательный раздел Программы включает описание:</w:t>
      </w:r>
    </w:p>
    <w:p w:rsidR="007D1766" w:rsidRPr="00CE7F2C" w:rsidRDefault="007D1766" w:rsidP="007D1766">
      <w:pPr>
        <w:pStyle w:val="a5"/>
        <w:numPr>
          <w:ilvl w:val="0"/>
          <w:numId w:val="8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7D1766" w:rsidRPr="00CE7F2C" w:rsidRDefault="007D1766" w:rsidP="007D1766">
      <w:pPr>
        <w:pStyle w:val="a5"/>
        <w:numPr>
          <w:ilvl w:val="0"/>
          <w:numId w:val="8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7D1766" w:rsidRPr="00CE7F2C" w:rsidRDefault="007D1766" w:rsidP="007D1766">
      <w:pPr>
        <w:pStyle w:val="a5"/>
        <w:numPr>
          <w:ilvl w:val="0"/>
          <w:numId w:val="8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особенностей образовательной деятельности разных видов и культурных практик;</w:t>
      </w:r>
    </w:p>
    <w:p w:rsidR="007D1766" w:rsidRPr="00CE7F2C" w:rsidRDefault="007D1766" w:rsidP="007D1766">
      <w:pPr>
        <w:pStyle w:val="a5"/>
        <w:numPr>
          <w:ilvl w:val="0"/>
          <w:numId w:val="8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 xml:space="preserve">способов поддержки детской инициативы; </w:t>
      </w:r>
    </w:p>
    <w:p w:rsidR="007D1766" w:rsidRPr="00CE7F2C" w:rsidRDefault="007D1766" w:rsidP="007D1766">
      <w:pPr>
        <w:pStyle w:val="a5"/>
        <w:numPr>
          <w:ilvl w:val="0"/>
          <w:numId w:val="8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 xml:space="preserve">особенностей взаимодействия педагогического коллектива с семьями обучающихся; </w:t>
      </w:r>
    </w:p>
    <w:p w:rsidR="007D1766" w:rsidRPr="00CE7F2C" w:rsidRDefault="007D1766" w:rsidP="007D1766">
      <w:pPr>
        <w:pStyle w:val="a5"/>
        <w:numPr>
          <w:ilvl w:val="0"/>
          <w:numId w:val="8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образовательной деятельности по профессиональной коррекции нарушений развития детей.</w:t>
      </w:r>
    </w:p>
    <w:p w:rsidR="007D1766" w:rsidRPr="00CE7F2C" w:rsidRDefault="007D1766" w:rsidP="007D1766">
      <w:pPr>
        <w:pStyle w:val="a3"/>
        <w:tabs>
          <w:tab w:val="left" w:pos="993"/>
        </w:tabs>
        <w:spacing w:line="276" w:lineRule="auto"/>
        <w:ind w:left="0" w:right="243" w:firstLine="709"/>
      </w:pPr>
      <w:r w:rsidRPr="00CE7F2C"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7D1766" w:rsidRPr="00CE7F2C" w:rsidRDefault="007D1766" w:rsidP="007D1766">
      <w:pPr>
        <w:spacing w:line="276" w:lineRule="auto"/>
        <w:ind w:right="24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F2C">
        <w:rPr>
          <w:rFonts w:ascii="Times New Roman" w:hAnsi="Times New Roman" w:cs="Times New Roman"/>
          <w:sz w:val="24"/>
          <w:szCs w:val="24"/>
        </w:rPr>
        <w:t xml:space="preserve">Организационный раздел Программы включает описание: </w:t>
      </w:r>
    </w:p>
    <w:p w:rsidR="007D1766" w:rsidRPr="00CE7F2C" w:rsidRDefault="007D1766" w:rsidP="007D1766">
      <w:pPr>
        <w:pStyle w:val="a5"/>
        <w:numPr>
          <w:ilvl w:val="0"/>
          <w:numId w:val="9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CE7F2C">
        <w:rPr>
          <w:sz w:val="24"/>
          <w:szCs w:val="24"/>
        </w:rPr>
        <w:t xml:space="preserve">психолого-педагогических и кадровых условий реализации Программы; </w:t>
      </w:r>
    </w:p>
    <w:p w:rsidR="007D1766" w:rsidRPr="00CE7F2C" w:rsidRDefault="007D1766" w:rsidP="007D1766">
      <w:pPr>
        <w:pStyle w:val="a5"/>
        <w:numPr>
          <w:ilvl w:val="0"/>
          <w:numId w:val="9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CE7F2C">
        <w:rPr>
          <w:sz w:val="24"/>
          <w:szCs w:val="24"/>
        </w:rPr>
        <w:t xml:space="preserve">организации развивающей предметно-пространственной среды (далее – РППС); </w:t>
      </w:r>
    </w:p>
    <w:p w:rsidR="007D1766" w:rsidRPr="00CE7F2C" w:rsidRDefault="007D1766" w:rsidP="007D1766">
      <w:pPr>
        <w:pStyle w:val="a5"/>
        <w:numPr>
          <w:ilvl w:val="0"/>
          <w:numId w:val="9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материально-техническое обеспечение Программы;</w:t>
      </w:r>
    </w:p>
    <w:p w:rsidR="007D1766" w:rsidRPr="00CE7F2C" w:rsidRDefault="007D1766" w:rsidP="007D1766">
      <w:pPr>
        <w:pStyle w:val="a5"/>
        <w:numPr>
          <w:ilvl w:val="0"/>
          <w:numId w:val="9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обеспеченность методическими материалами и средствами обучения и воспитания.</w:t>
      </w:r>
    </w:p>
    <w:p w:rsidR="007D1766" w:rsidRPr="00CE7F2C" w:rsidRDefault="007D1766" w:rsidP="007D1766">
      <w:pPr>
        <w:spacing w:line="276" w:lineRule="auto"/>
        <w:ind w:right="24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F2C">
        <w:rPr>
          <w:rFonts w:ascii="Times New Roman" w:hAnsi="Times New Roman" w:cs="Times New Roman"/>
          <w:sz w:val="24"/>
          <w:szCs w:val="24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:rsidR="007D1766" w:rsidRPr="00CE7F2C" w:rsidRDefault="007D1766" w:rsidP="007D1766">
      <w:pPr>
        <w:pStyle w:val="a3"/>
        <w:spacing w:line="276" w:lineRule="auto"/>
        <w:ind w:left="0" w:firstLine="0"/>
        <w:jc w:val="left"/>
        <w:rPr>
          <w:i/>
        </w:rPr>
      </w:pPr>
    </w:p>
    <w:p w:rsidR="007D1766" w:rsidRPr="00CE7F2C" w:rsidRDefault="007D1766" w:rsidP="007D1766">
      <w:pPr>
        <w:pStyle w:val="1"/>
        <w:numPr>
          <w:ilvl w:val="1"/>
          <w:numId w:val="1"/>
        </w:numPr>
        <w:tabs>
          <w:tab w:val="left" w:pos="1462"/>
        </w:tabs>
        <w:spacing w:line="276" w:lineRule="auto"/>
        <w:ind w:left="1276"/>
      </w:pPr>
      <w:r w:rsidRPr="00CE7F2C">
        <w:t xml:space="preserve"> Цели</w:t>
      </w:r>
      <w:r w:rsidRPr="00CE7F2C">
        <w:rPr>
          <w:spacing w:val="-1"/>
        </w:rPr>
        <w:t xml:space="preserve"> </w:t>
      </w:r>
      <w:r w:rsidRPr="00CE7F2C">
        <w:t>и</w:t>
      </w:r>
      <w:r w:rsidRPr="00CE7F2C">
        <w:rPr>
          <w:spacing w:val="-1"/>
        </w:rPr>
        <w:t xml:space="preserve"> </w:t>
      </w:r>
      <w:r w:rsidRPr="00CE7F2C">
        <w:t>задачи</w:t>
      </w:r>
      <w:r w:rsidRPr="00CE7F2C">
        <w:rPr>
          <w:spacing w:val="-1"/>
        </w:rPr>
        <w:t xml:space="preserve"> </w:t>
      </w:r>
      <w:r w:rsidRPr="00CE7F2C">
        <w:t>Программы</w:t>
      </w:r>
    </w:p>
    <w:p w:rsidR="007D1766" w:rsidRPr="00CE7F2C" w:rsidRDefault="007D1766" w:rsidP="007D1766">
      <w:pPr>
        <w:pStyle w:val="a3"/>
        <w:spacing w:line="276" w:lineRule="auto"/>
        <w:ind w:left="0" w:firstLine="709"/>
      </w:pPr>
      <w:r w:rsidRPr="00CE7F2C">
        <w:t xml:space="preserve">Учитывая содержание пункта 1 статьи 64 Федерального закона «Об образовании в Российской Федерации» и  пункта 1 раздела 1 ФОП ДО, целями Программы являются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</w:t>
      </w:r>
      <w:r w:rsidRPr="00CE7F2C">
        <w:lastRenderedPageBreak/>
        <w:t>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:rsidR="007D1766" w:rsidRPr="00CE7F2C" w:rsidRDefault="007D1766" w:rsidP="007D1766">
      <w:pPr>
        <w:pStyle w:val="21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CE7F2C">
        <w:rPr>
          <w:sz w:val="24"/>
          <w:szCs w:val="24"/>
          <w:vertAlign w:val="superscript"/>
        </w:rPr>
        <w:footnoteReference w:id="1"/>
      </w:r>
      <w:r w:rsidRPr="00CE7F2C">
        <w:rPr>
          <w:sz w:val="24"/>
          <w:szCs w:val="24"/>
        </w:rPr>
        <w:t>.</w:t>
      </w:r>
    </w:p>
    <w:p w:rsidR="007D1766" w:rsidRPr="00CE7F2C" w:rsidRDefault="007D1766" w:rsidP="007D1766">
      <w:pPr>
        <w:pStyle w:val="a3"/>
        <w:spacing w:line="276" w:lineRule="auto"/>
        <w:ind w:left="0" w:firstLine="709"/>
      </w:pPr>
      <w:r w:rsidRPr="00CE7F2C">
        <w:t xml:space="preserve">Программа, в соответствии с Федеральным законом «Об образовании в Российской Федерации», направлена </w:t>
      </w:r>
      <w:r w:rsidRPr="00CE7F2C">
        <w:rPr>
          <w:color w:val="000000"/>
          <w:shd w:val="clear" w:color="auto" w:fill="FFFFFF"/>
        </w:rPr>
        <w:t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7D1766" w:rsidRPr="00CE7F2C" w:rsidRDefault="007D1766" w:rsidP="007D176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2C">
        <w:rPr>
          <w:rFonts w:ascii="Times New Roman" w:hAnsi="Times New Roman" w:cs="Times New Roman"/>
          <w:sz w:val="24"/>
          <w:szCs w:val="24"/>
        </w:rPr>
        <w:t>Цели Программы достигаются через решение следующих задач (п. 1.6. ФГОС ДО, п. 1.1.1 ФОП ДО):</w:t>
      </w:r>
    </w:p>
    <w:p w:rsidR="007D1766" w:rsidRPr="00CE7F2C" w:rsidRDefault="007D1766" w:rsidP="007D1766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7D1766" w:rsidRPr="00CE7F2C" w:rsidRDefault="007D1766" w:rsidP="007D1766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D1766" w:rsidRPr="00CE7F2C" w:rsidRDefault="007D1766" w:rsidP="007D1766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7D1766" w:rsidRPr="00CE7F2C" w:rsidRDefault="007D1766" w:rsidP="007D1766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:rsidR="007D1766" w:rsidRPr="00CE7F2C" w:rsidRDefault="007D1766" w:rsidP="007D1766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7D1766" w:rsidRPr="00CE7F2C" w:rsidRDefault="007D1766" w:rsidP="007D1766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7D1766" w:rsidRPr="00CE7F2C" w:rsidRDefault="007D1766" w:rsidP="007D1766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lastRenderedPageBreak/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:rsidR="007D1766" w:rsidRPr="00CE7F2C" w:rsidRDefault="007D1766" w:rsidP="007D1766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7D1766" w:rsidRPr="00CE7F2C" w:rsidRDefault="007D1766" w:rsidP="007D1766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7D1766" w:rsidRPr="00CE7F2C" w:rsidRDefault="007D1766" w:rsidP="007D1766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7D1766" w:rsidRPr="00CE7F2C" w:rsidRDefault="007D1766" w:rsidP="007D1766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7D1766" w:rsidRPr="00CE7F2C" w:rsidRDefault="007D1766" w:rsidP="007D1766">
      <w:pPr>
        <w:pStyle w:val="a3"/>
        <w:spacing w:line="276" w:lineRule="auto"/>
        <w:ind w:left="0" w:firstLine="0"/>
        <w:jc w:val="left"/>
      </w:pPr>
    </w:p>
    <w:p w:rsidR="007D1766" w:rsidRPr="00CE7F2C" w:rsidRDefault="007D1766" w:rsidP="007D1766">
      <w:pPr>
        <w:pStyle w:val="1"/>
        <w:numPr>
          <w:ilvl w:val="1"/>
          <w:numId w:val="1"/>
        </w:numPr>
        <w:tabs>
          <w:tab w:val="left" w:pos="1522"/>
        </w:tabs>
        <w:spacing w:line="276" w:lineRule="auto"/>
        <w:ind w:left="1276"/>
      </w:pPr>
      <w:r w:rsidRPr="00CE7F2C">
        <w:t xml:space="preserve"> Принципы</w:t>
      </w:r>
      <w:r w:rsidRPr="00CE7F2C">
        <w:rPr>
          <w:spacing w:val="-6"/>
        </w:rPr>
        <w:t xml:space="preserve"> </w:t>
      </w:r>
      <w:r w:rsidRPr="00CE7F2C">
        <w:t>и</w:t>
      </w:r>
      <w:r w:rsidRPr="00CE7F2C">
        <w:rPr>
          <w:spacing w:val="-2"/>
        </w:rPr>
        <w:t xml:space="preserve"> </w:t>
      </w:r>
      <w:r w:rsidRPr="00CE7F2C">
        <w:t>подходы</w:t>
      </w:r>
      <w:r w:rsidRPr="00CE7F2C">
        <w:rPr>
          <w:spacing w:val="-2"/>
        </w:rPr>
        <w:t xml:space="preserve"> </w:t>
      </w:r>
      <w:r w:rsidRPr="00CE7F2C">
        <w:t>к</w:t>
      </w:r>
      <w:r w:rsidRPr="00CE7F2C">
        <w:rPr>
          <w:spacing w:val="-3"/>
        </w:rPr>
        <w:t xml:space="preserve"> </w:t>
      </w:r>
      <w:r w:rsidRPr="00CE7F2C">
        <w:t>формированию Программы</w:t>
      </w:r>
    </w:p>
    <w:p w:rsidR="007D1766" w:rsidRPr="00CE7F2C" w:rsidRDefault="007D1766" w:rsidP="007D1766">
      <w:pPr>
        <w:pStyle w:val="a5"/>
        <w:tabs>
          <w:tab w:val="left" w:pos="126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 xml:space="preserve">Федеральная программа построена на следующих </w:t>
      </w:r>
      <w:r w:rsidRPr="00CE7F2C">
        <w:rPr>
          <w:b/>
          <w:sz w:val="24"/>
          <w:szCs w:val="24"/>
        </w:rPr>
        <w:t>принципах</w:t>
      </w:r>
      <w:r w:rsidRPr="00CE7F2C">
        <w:rPr>
          <w:sz w:val="24"/>
          <w:szCs w:val="24"/>
        </w:rPr>
        <w:t>, установленных ФГОС ДО:</w:t>
      </w:r>
    </w:p>
    <w:p w:rsidR="007D1766" w:rsidRPr="00CE7F2C" w:rsidRDefault="007D1766" w:rsidP="007D1766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7D1766" w:rsidRPr="00CE7F2C" w:rsidRDefault="007D1766" w:rsidP="007D1766">
      <w:pPr>
        <w:pStyle w:val="a5"/>
        <w:numPr>
          <w:ilvl w:val="0"/>
          <w:numId w:val="4"/>
        </w:numPr>
        <w:tabs>
          <w:tab w:val="left" w:pos="1134"/>
          <w:tab w:val="left" w:pos="126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CE7F2C">
        <w:rPr>
          <w:spacing w:val="1"/>
          <w:sz w:val="24"/>
          <w:szCs w:val="24"/>
        </w:rPr>
        <w:t xml:space="preserve"> </w:t>
      </w:r>
      <w:r w:rsidRPr="00CE7F2C">
        <w:rPr>
          <w:sz w:val="24"/>
          <w:szCs w:val="24"/>
        </w:rPr>
        <w:t>образования,</w:t>
      </w:r>
      <w:r w:rsidRPr="00CE7F2C">
        <w:rPr>
          <w:spacing w:val="-1"/>
          <w:sz w:val="24"/>
          <w:szCs w:val="24"/>
        </w:rPr>
        <w:t xml:space="preserve"> </w:t>
      </w:r>
      <w:r w:rsidRPr="00CE7F2C">
        <w:rPr>
          <w:sz w:val="24"/>
          <w:szCs w:val="24"/>
        </w:rPr>
        <w:t>становится субъектом образования;</w:t>
      </w:r>
    </w:p>
    <w:p w:rsidR="007D1766" w:rsidRPr="00CE7F2C" w:rsidRDefault="007D1766" w:rsidP="007D1766">
      <w:pPr>
        <w:pStyle w:val="a5"/>
        <w:numPr>
          <w:ilvl w:val="0"/>
          <w:numId w:val="4"/>
        </w:numPr>
        <w:tabs>
          <w:tab w:val="left" w:pos="1134"/>
          <w:tab w:val="left" w:pos="127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CE7F2C">
        <w:rPr>
          <w:rStyle w:val="ab"/>
          <w:sz w:val="24"/>
          <w:szCs w:val="24"/>
        </w:rPr>
        <w:footnoteReference w:id="2"/>
      </w:r>
      <w:r w:rsidRPr="00CE7F2C">
        <w:rPr>
          <w:sz w:val="24"/>
          <w:szCs w:val="24"/>
        </w:rPr>
        <w:t xml:space="preserve"> (далее вместе – взрослые);</w:t>
      </w:r>
    </w:p>
    <w:p w:rsidR="007D1766" w:rsidRPr="00CE7F2C" w:rsidRDefault="007D1766" w:rsidP="007D1766">
      <w:pPr>
        <w:pStyle w:val="a5"/>
        <w:numPr>
          <w:ilvl w:val="0"/>
          <w:numId w:val="4"/>
        </w:numPr>
        <w:tabs>
          <w:tab w:val="left" w:pos="1134"/>
          <w:tab w:val="left" w:pos="127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:rsidR="007D1766" w:rsidRPr="00CE7F2C" w:rsidRDefault="007D1766" w:rsidP="007D1766">
      <w:pPr>
        <w:pStyle w:val="a5"/>
        <w:numPr>
          <w:ilvl w:val="0"/>
          <w:numId w:val="4"/>
        </w:numPr>
        <w:tabs>
          <w:tab w:val="left" w:pos="1134"/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поддержка</w:t>
      </w:r>
      <w:r w:rsidRPr="00CE7F2C">
        <w:rPr>
          <w:spacing w:val="-4"/>
          <w:sz w:val="24"/>
          <w:szCs w:val="24"/>
        </w:rPr>
        <w:t xml:space="preserve"> </w:t>
      </w:r>
      <w:r w:rsidRPr="00CE7F2C">
        <w:rPr>
          <w:sz w:val="24"/>
          <w:szCs w:val="24"/>
        </w:rPr>
        <w:t>инициативы</w:t>
      </w:r>
      <w:r w:rsidRPr="00CE7F2C">
        <w:rPr>
          <w:spacing w:val="-4"/>
          <w:sz w:val="24"/>
          <w:szCs w:val="24"/>
        </w:rPr>
        <w:t xml:space="preserve"> </w:t>
      </w:r>
      <w:r w:rsidRPr="00CE7F2C">
        <w:rPr>
          <w:sz w:val="24"/>
          <w:szCs w:val="24"/>
        </w:rPr>
        <w:t>детей</w:t>
      </w:r>
      <w:r w:rsidRPr="00CE7F2C">
        <w:rPr>
          <w:spacing w:val="-3"/>
          <w:sz w:val="24"/>
          <w:szCs w:val="24"/>
        </w:rPr>
        <w:t xml:space="preserve"> </w:t>
      </w:r>
      <w:r w:rsidRPr="00CE7F2C">
        <w:rPr>
          <w:sz w:val="24"/>
          <w:szCs w:val="24"/>
        </w:rPr>
        <w:t>в</w:t>
      </w:r>
      <w:r w:rsidRPr="00CE7F2C">
        <w:rPr>
          <w:spacing w:val="-4"/>
          <w:sz w:val="24"/>
          <w:szCs w:val="24"/>
        </w:rPr>
        <w:t xml:space="preserve"> </w:t>
      </w:r>
      <w:r w:rsidRPr="00CE7F2C">
        <w:rPr>
          <w:sz w:val="24"/>
          <w:szCs w:val="24"/>
        </w:rPr>
        <w:t>различных</w:t>
      </w:r>
      <w:r w:rsidRPr="00CE7F2C">
        <w:rPr>
          <w:spacing w:val="-2"/>
          <w:sz w:val="24"/>
          <w:szCs w:val="24"/>
        </w:rPr>
        <w:t xml:space="preserve"> </w:t>
      </w:r>
      <w:r w:rsidRPr="00CE7F2C">
        <w:rPr>
          <w:sz w:val="24"/>
          <w:szCs w:val="24"/>
        </w:rPr>
        <w:t>видах</w:t>
      </w:r>
      <w:r w:rsidRPr="00CE7F2C">
        <w:rPr>
          <w:spacing w:val="-1"/>
          <w:sz w:val="24"/>
          <w:szCs w:val="24"/>
        </w:rPr>
        <w:t xml:space="preserve"> </w:t>
      </w:r>
      <w:r w:rsidRPr="00CE7F2C">
        <w:rPr>
          <w:sz w:val="24"/>
          <w:szCs w:val="24"/>
        </w:rPr>
        <w:t>деятельности;</w:t>
      </w:r>
    </w:p>
    <w:p w:rsidR="007D1766" w:rsidRPr="00CE7F2C" w:rsidRDefault="007D1766" w:rsidP="007D1766">
      <w:pPr>
        <w:pStyle w:val="a5"/>
        <w:numPr>
          <w:ilvl w:val="0"/>
          <w:numId w:val="4"/>
        </w:numPr>
        <w:tabs>
          <w:tab w:val="left" w:pos="1134"/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сотрудничество</w:t>
      </w:r>
      <w:r w:rsidRPr="00CE7F2C">
        <w:rPr>
          <w:spacing w:val="-3"/>
          <w:sz w:val="24"/>
          <w:szCs w:val="24"/>
        </w:rPr>
        <w:t xml:space="preserve"> </w:t>
      </w:r>
      <w:r w:rsidRPr="00CE7F2C">
        <w:rPr>
          <w:sz w:val="24"/>
          <w:szCs w:val="24"/>
        </w:rPr>
        <w:t>ДОО</w:t>
      </w:r>
      <w:r w:rsidRPr="00CE7F2C">
        <w:rPr>
          <w:spacing w:val="-5"/>
          <w:sz w:val="24"/>
          <w:szCs w:val="24"/>
        </w:rPr>
        <w:t xml:space="preserve"> </w:t>
      </w:r>
      <w:r w:rsidRPr="00CE7F2C">
        <w:rPr>
          <w:sz w:val="24"/>
          <w:szCs w:val="24"/>
        </w:rPr>
        <w:t>с</w:t>
      </w:r>
      <w:r w:rsidRPr="00CE7F2C">
        <w:rPr>
          <w:spacing w:val="-5"/>
          <w:sz w:val="24"/>
          <w:szCs w:val="24"/>
        </w:rPr>
        <w:t xml:space="preserve"> </w:t>
      </w:r>
      <w:r w:rsidRPr="00CE7F2C">
        <w:rPr>
          <w:sz w:val="24"/>
          <w:szCs w:val="24"/>
        </w:rPr>
        <w:t>семьей;</w:t>
      </w:r>
    </w:p>
    <w:p w:rsidR="007D1766" w:rsidRPr="00CE7F2C" w:rsidRDefault="007D1766" w:rsidP="007D1766">
      <w:pPr>
        <w:pStyle w:val="a5"/>
        <w:numPr>
          <w:ilvl w:val="0"/>
          <w:numId w:val="4"/>
        </w:numPr>
        <w:tabs>
          <w:tab w:val="left" w:pos="1134"/>
          <w:tab w:val="left" w:pos="118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7D1766" w:rsidRPr="00CE7F2C" w:rsidRDefault="007D1766" w:rsidP="007D1766">
      <w:pPr>
        <w:pStyle w:val="a5"/>
        <w:numPr>
          <w:ilvl w:val="0"/>
          <w:numId w:val="4"/>
        </w:numPr>
        <w:tabs>
          <w:tab w:val="left" w:pos="1134"/>
          <w:tab w:val="left" w:pos="1306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7D1766" w:rsidRPr="00CE7F2C" w:rsidRDefault="007D1766" w:rsidP="007D1766">
      <w:pPr>
        <w:pStyle w:val="a5"/>
        <w:numPr>
          <w:ilvl w:val="0"/>
          <w:numId w:val="4"/>
        </w:numPr>
        <w:tabs>
          <w:tab w:val="left" w:pos="1134"/>
          <w:tab w:val="left" w:pos="1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7D1766" w:rsidRPr="00CE7F2C" w:rsidRDefault="007D1766" w:rsidP="007D1766">
      <w:pPr>
        <w:pStyle w:val="a5"/>
        <w:numPr>
          <w:ilvl w:val="0"/>
          <w:numId w:val="4"/>
        </w:numPr>
        <w:tabs>
          <w:tab w:val="left" w:pos="1134"/>
          <w:tab w:val="left" w:pos="118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учет этнокультурной ситуации развития детей.</w:t>
      </w:r>
    </w:p>
    <w:p w:rsidR="007D1766" w:rsidRDefault="007D1766" w:rsidP="007D1766">
      <w:pPr>
        <w:pStyle w:val="2"/>
        <w:tabs>
          <w:tab w:val="left" w:pos="709"/>
        </w:tabs>
        <w:spacing w:line="276" w:lineRule="auto"/>
        <w:ind w:left="284" w:right="38" w:firstLine="436"/>
      </w:pPr>
    </w:p>
    <w:p w:rsidR="007D1766" w:rsidRPr="007D1766" w:rsidRDefault="007D1766" w:rsidP="007D1766">
      <w:pPr>
        <w:pStyle w:val="2"/>
        <w:tabs>
          <w:tab w:val="left" w:pos="709"/>
        </w:tabs>
        <w:spacing w:line="276" w:lineRule="auto"/>
        <w:ind w:left="284" w:right="38" w:firstLine="43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7F2C">
        <w:t xml:space="preserve">    </w:t>
      </w:r>
      <w:r w:rsidRPr="007D1766">
        <w:rPr>
          <w:rFonts w:ascii="Times New Roman" w:hAnsi="Times New Roman" w:cs="Times New Roman"/>
          <w:b/>
          <w:color w:val="auto"/>
          <w:sz w:val="24"/>
          <w:szCs w:val="24"/>
        </w:rPr>
        <w:t>Основные подходы к формированию Программы.</w:t>
      </w:r>
    </w:p>
    <w:p w:rsidR="007D1766" w:rsidRPr="00CE7F2C" w:rsidRDefault="007D1766" w:rsidP="007D1766">
      <w:pPr>
        <w:pStyle w:val="a3"/>
        <w:spacing w:line="276" w:lineRule="auto"/>
        <w:ind w:left="284" w:right="38"/>
        <w:jc w:val="left"/>
      </w:pPr>
      <w:r w:rsidRPr="00CE7F2C">
        <w:t>Программа:</w:t>
      </w:r>
    </w:p>
    <w:p w:rsidR="007D1766" w:rsidRPr="00CE7F2C" w:rsidRDefault="007D1766" w:rsidP="007D1766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 xml:space="preserve">сформирована на основе требований ФГОС ДО и ФОП ДО, предъявляемых к </w:t>
      </w:r>
      <w:r w:rsidRPr="00CE7F2C">
        <w:rPr>
          <w:sz w:val="24"/>
          <w:szCs w:val="24"/>
        </w:rPr>
        <w:lastRenderedPageBreak/>
        <w:t>структуре образовательной программы дошкольного образования;</w:t>
      </w:r>
    </w:p>
    <w:p w:rsidR="007D1766" w:rsidRPr="00CE7F2C" w:rsidRDefault="007D1766" w:rsidP="007D1766">
      <w:pPr>
        <w:pStyle w:val="a5"/>
        <w:numPr>
          <w:ilvl w:val="0"/>
          <w:numId w:val="10"/>
        </w:numPr>
        <w:tabs>
          <w:tab w:val="left" w:pos="993"/>
          <w:tab w:val="left" w:pos="1713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:rsidR="007D1766" w:rsidRPr="00CE7F2C" w:rsidRDefault="007D1766" w:rsidP="007D1766">
      <w:pPr>
        <w:pStyle w:val="a5"/>
        <w:numPr>
          <w:ilvl w:val="0"/>
          <w:numId w:val="10"/>
        </w:numPr>
        <w:tabs>
          <w:tab w:val="left" w:pos="993"/>
          <w:tab w:val="left" w:pos="1684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:rsidR="007D1766" w:rsidRDefault="007D1766" w:rsidP="007D1766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left="0" w:right="38" w:firstLine="709"/>
        <w:jc w:val="both"/>
        <w:rPr>
          <w:sz w:val="24"/>
          <w:szCs w:val="24"/>
        </w:rPr>
      </w:pPr>
      <w:r w:rsidRPr="00CE7F2C">
        <w:rPr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:rsidR="00DE3F0A" w:rsidRDefault="00DE3F0A" w:rsidP="00DE3F0A">
      <w:pPr>
        <w:pStyle w:val="a5"/>
        <w:tabs>
          <w:tab w:val="left" w:pos="993"/>
        </w:tabs>
        <w:spacing w:line="276" w:lineRule="auto"/>
        <w:ind w:left="709" w:right="38" w:firstLine="0"/>
        <w:jc w:val="both"/>
        <w:rPr>
          <w:sz w:val="24"/>
          <w:szCs w:val="24"/>
        </w:rPr>
      </w:pPr>
    </w:p>
    <w:p w:rsidR="00DE3F0A" w:rsidRDefault="00DE3F0A" w:rsidP="00DE3F0A">
      <w:pPr>
        <w:pStyle w:val="a5"/>
        <w:tabs>
          <w:tab w:val="left" w:pos="993"/>
        </w:tabs>
        <w:spacing w:line="276" w:lineRule="auto"/>
        <w:ind w:left="709" w:right="38" w:firstLine="0"/>
        <w:jc w:val="both"/>
        <w:rPr>
          <w:b/>
          <w:sz w:val="24"/>
          <w:szCs w:val="24"/>
        </w:rPr>
      </w:pPr>
      <w:r w:rsidRPr="00DE3F0A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3</w:t>
      </w:r>
      <w:r w:rsidRPr="00DE3F0A">
        <w:rPr>
          <w:b/>
          <w:sz w:val="24"/>
          <w:szCs w:val="24"/>
        </w:rPr>
        <w:t>.  Планируемые результаты реализации Федеральной программы.</w:t>
      </w:r>
    </w:p>
    <w:p w:rsidR="007E1616" w:rsidRDefault="007E1616" w:rsidP="00DE3F0A">
      <w:pPr>
        <w:pStyle w:val="a5"/>
        <w:tabs>
          <w:tab w:val="left" w:pos="993"/>
        </w:tabs>
        <w:spacing w:line="276" w:lineRule="auto"/>
        <w:ind w:left="709" w:right="38" w:firstLine="0"/>
        <w:jc w:val="both"/>
        <w:rPr>
          <w:b/>
          <w:sz w:val="24"/>
          <w:szCs w:val="24"/>
        </w:rPr>
      </w:pPr>
    </w:p>
    <w:p w:rsidR="007E1616" w:rsidRDefault="007E1616" w:rsidP="00DE3F0A">
      <w:pPr>
        <w:pStyle w:val="a5"/>
        <w:tabs>
          <w:tab w:val="left" w:pos="993"/>
        </w:tabs>
        <w:spacing w:line="276" w:lineRule="auto"/>
        <w:ind w:left="709" w:right="38" w:firstLine="0"/>
        <w:jc w:val="both"/>
        <w:rPr>
          <w:b/>
          <w:i/>
          <w:sz w:val="24"/>
          <w:szCs w:val="24"/>
          <w:u w:val="single"/>
        </w:rPr>
      </w:pPr>
      <w:r w:rsidRPr="007E1616">
        <w:rPr>
          <w:b/>
          <w:i/>
          <w:sz w:val="24"/>
          <w:szCs w:val="24"/>
          <w:u w:val="single"/>
        </w:rPr>
        <w:t>К четырем годам:</w:t>
      </w:r>
    </w:p>
    <w:p w:rsidR="007E1616" w:rsidRDefault="007E1616" w:rsidP="007E1616">
      <w:pPr>
        <w:widowControl w:val="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616">
        <w:rPr>
          <w:rFonts w:ascii="Times New Roman" w:hAnsi="Times New Roman" w:cs="Times New Roman"/>
          <w:sz w:val="24"/>
          <w:szCs w:val="24"/>
        </w:rPr>
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7E1616" w:rsidRDefault="007E1616" w:rsidP="007E1616">
      <w:pPr>
        <w:widowControl w:val="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616">
        <w:rPr>
          <w:rFonts w:ascii="Times New Roman" w:hAnsi="Times New Roman" w:cs="Times New Roman"/>
          <w:sz w:val="24"/>
          <w:szCs w:val="24"/>
        </w:rPr>
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:rsidR="007E1616" w:rsidRPr="007E1616" w:rsidRDefault="007E1616" w:rsidP="007E1616">
      <w:pPr>
        <w:widowControl w:val="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616">
        <w:rPr>
          <w:rFonts w:ascii="Times New Roman" w:hAnsi="Times New Roman" w:cs="Times New Roman"/>
          <w:sz w:val="24"/>
          <w:szCs w:val="24"/>
        </w:rPr>
        <w:t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7E1616" w:rsidRPr="007E1616" w:rsidRDefault="007E1616" w:rsidP="007E1616">
      <w:pPr>
        <w:widowControl w:val="0"/>
        <w:tabs>
          <w:tab w:val="left" w:pos="993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1616" w:rsidRPr="007E1616" w:rsidRDefault="00125120" w:rsidP="007E1616">
      <w:pPr>
        <w:pStyle w:val="2"/>
        <w:spacing w:line="276" w:lineRule="auto"/>
        <w:ind w:firstLine="709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125120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К</w:t>
      </w:r>
      <w:r w:rsidRPr="00125120">
        <w:rPr>
          <w:rFonts w:ascii="Times New Roman" w:hAnsi="Times New Roman" w:cs="Times New Roman"/>
          <w:b/>
          <w:i/>
          <w:color w:val="auto"/>
          <w:spacing w:val="-3"/>
          <w:sz w:val="24"/>
          <w:szCs w:val="24"/>
          <w:u w:val="single"/>
        </w:rPr>
        <w:t xml:space="preserve"> </w:t>
      </w:r>
      <w:r w:rsidRPr="00125120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пяти</w:t>
      </w:r>
      <w:r w:rsidRPr="00125120">
        <w:rPr>
          <w:rFonts w:ascii="Times New Roman" w:hAnsi="Times New Roman" w:cs="Times New Roman"/>
          <w:b/>
          <w:i/>
          <w:color w:val="auto"/>
          <w:spacing w:val="-1"/>
          <w:sz w:val="24"/>
          <w:szCs w:val="24"/>
          <w:u w:val="single"/>
        </w:rPr>
        <w:t xml:space="preserve"> </w:t>
      </w:r>
      <w:r w:rsidRPr="00125120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годам:</w:t>
      </w:r>
    </w:p>
    <w:p w:rsidR="00125120" w:rsidRPr="009802C7" w:rsidRDefault="00125120" w:rsidP="00125120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9802C7">
        <w:rPr>
          <w:sz w:val="24"/>
          <w:szCs w:val="24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125120" w:rsidRPr="009802C7" w:rsidRDefault="00125120" w:rsidP="00125120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9802C7">
        <w:rPr>
          <w:sz w:val="24"/>
          <w:szCs w:val="24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125120" w:rsidRDefault="00125120" w:rsidP="00125120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9802C7">
        <w:rPr>
          <w:sz w:val="24"/>
          <w:szCs w:val="24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125120" w:rsidRPr="00125120" w:rsidRDefault="00125120" w:rsidP="00125120">
      <w:pPr>
        <w:pStyle w:val="21"/>
        <w:shd w:val="clear" w:color="auto" w:fill="auto"/>
        <w:tabs>
          <w:tab w:val="left" w:pos="993"/>
        </w:tabs>
        <w:spacing w:before="0" w:after="0" w:line="276" w:lineRule="auto"/>
        <w:ind w:left="709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К шести годам:</w:t>
      </w:r>
    </w:p>
    <w:p w:rsidR="00125120" w:rsidRDefault="00DE3F0A" w:rsidP="00DE3F0A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200" w:after="0" w:line="276" w:lineRule="auto"/>
        <w:ind w:left="0" w:firstLine="540"/>
        <w:jc w:val="both"/>
        <w:rPr>
          <w:sz w:val="24"/>
          <w:szCs w:val="24"/>
        </w:rPr>
      </w:pPr>
      <w:r w:rsidRPr="00125120">
        <w:rPr>
          <w:sz w:val="24"/>
          <w:szCs w:val="24"/>
        </w:rPr>
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125120" w:rsidRDefault="00DE3F0A" w:rsidP="00DE3F0A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200" w:after="0" w:line="276" w:lineRule="auto"/>
        <w:ind w:left="0" w:firstLine="540"/>
        <w:jc w:val="both"/>
        <w:rPr>
          <w:sz w:val="24"/>
          <w:szCs w:val="24"/>
        </w:rPr>
      </w:pPr>
      <w:r w:rsidRPr="00125120">
        <w:rPr>
          <w:sz w:val="24"/>
          <w:szCs w:val="24"/>
        </w:rPr>
        <w:t xml:space="preserve">ребенок проявляет осознанность во время занятий физической культурой, </w:t>
      </w:r>
      <w:r w:rsidRPr="00125120">
        <w:rPr>
          <w:sz w:val="24"/>
          <w:szCs w:val="24"/>
        </w:rPr>
        <w:lastRenderedPageBreak/>
        <w:t>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125120" w:rsidRDefault="00DE3F0A" w:rsidP="00DE3F0A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200" w:after="0" w:line="276" w:lineRule="auto"/>
        <w:ind w:left="0" w:firstLine="540"/>
        <w:jc w:val="both"/>
        <w:rPr>
          <w:sz w:val="24"/>
          <w:szCs w:val="24"/>
        </w:rPr>
      </w:pPr>
      <w:r w:rsidRPr="00125120">
        <w:rPr>
          <w:sz w:val="24"/>
          <w:szCs w:val="24"/>
        </w:rPr>
        <w:t>ребенок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125120" w:rsidRDefault="00DE3F0A" w:rsidP="00125120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200" w:after="0" w:line="276" w:lineRule="auto"/>
        <w:ind w:left="0" w:firstLine="540"/>
        <w:jc w:val="both"/>
        <w:rPr>
          <w:sz w:val="24"/>
          <w:szCs w:val="24"/>
        </w:rPr>
      </w:pPr>
      <w:r w:rsidRPr="00125120">
        <w:rPr>
          <w:sz w:val="24"/>
          <w:szCs w:val="24"/>
        </w:rPr>
        <w:t>ребенок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125120" w:rsidRDefault="00DE3F0A" w:rsidP="00125120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200" w:after="0" w:line="276" w:lineRule="auto"/>
        <w:ind w:left="0" w:firstLine="540"/>
        <w:jc w:val="both"/>
        <w:rPr>
          <w:sz w:val="24"/>
          <w:szCs w:val="24"/>
        </w:rPr>
      </w:pPr>
      <w:r w:rsidRPr="00125120">
        <w:rPr>
          <w:sz w:val="24"/>
          <w:szCs w:val="24"/>
        </w:rPr>
        <w:t>ребенок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125120" w:rsidRPr="00125120" w:rsidRDefault="00125120" w:rsidP="00125120">
      <w:pPr>
        <w:pStyle w:val="21"/>
        <w:shd w:val="clear" w:color="auto" w:fill="auto"/>
        <w:tabs>
          <w:tab w:val="left" w:pos="993"/>
        </w:tabs>
        <w:spacing w:before="200" w:after="0" w:line="276" w:lineRule="auto"/>
        <w:ind w:left="540"/>
        <w:jc w:val="both"/>
        <w:rPr>
          <w:b/>
          <w:i/>
          <w:sz w:val="24"/>
          <w:szCs w:val="24"/>
          <w:u w:val="single"/>
        </w:rPr>
      </w:pPr>
      <w:r w:rsidRPr="00125120">
        <w:rPr>
          <w:b/>
          <w:i/>
          <w:sz w:val="24"/>
          <w:szCs w:val="24"/>
          <w:u w:val="single"/>
        </w:rPr>
        <w:t>Планируемые результаты на этапе завершения освоения Федеральной программы (к концу дошкольного возраста):</w:t>
      </w:r>
    </w:p>
    <w:p w:rsidR="00125120" w:rsidRDefault="00125120" w:rsidP="00125120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200" w:after="0" w:line="276" w:lineRule="auto"/>
        <w:ind w:left="0" w:firstLine="540"/>
        <w:jc w:val="both"/>
        <w:rPr>
          <w:sz w:val="24"/>
          <w:szCs w:val="24"/>
        </w:rPr>
      </w:pPr>
      <w:r w:rsidRPr="00125120">
        <w:rPr>
          <w:sz w:val="24"/>
          <w:szCs w:val="24"/>
        </w:rPr>
        <w:t>у ребенка сформированы основные психофизические и нравственно-волевые качества;</w:t>
      </w:r>
    </w:p>
    <w:p w:rsidR="00125120" w:rsidRDefault="00125120" w:rsidP="00125120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200" w:after="0" w:line="276" w:lineRule="auto"/>
        <w:ind w:left="0" w:firstLine="540"/>
        <w:jc w:val="both"/>
        <w:rPr>
          <w:sz w:val="24"/>
          <w:szCs w:val="24"/>
        </w:rPr>
      </w:pPr>
      <w:r w:rsidRPr="00125120">
        <w:rPr>
          <w:sz w:val="24"/>
          <w:szCs w:val="24"/>
        </w:rPr>
        <w:t>ребенок владеет основными движениями и элементами спортивных игр, может контролировать свои движение и управлять ими;</w:t>
      </w:r>
    </w:p>
    <w:p w:rsidR="00125120" w:rsidRDefault="00125120" w:rsidP="00125120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200" w:after="0" w:line="276" w:lineRule="auto"/>
        <w:ind w:left="0" w:firstLine="540"/>
        <w:jc w:val="both"/>
        <w:rPr>
          <w:sz w:val="24"/>
          <w:szCs w:val="24"/>
        </w:rPr>
      </w:pPr>
      <w:r w:rsidRPr="00125120">
        <w:rPr>
          <w:sz w:val="24"/>
          <w:szCs w:val="24"/>
        </w:rPr>
        <w:t>ребенок соблюдает элементарные правила здорового образа жизни и личной гигиены;</w:t>
      </w:r>
    </w:p>
    <w:p w:rsidR="00125120" w:rsidRDefault="00125120" w:rsidP="00125120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200" w:after="0" w:line="276" w:lineRule="auto"/>
        <w:ind w:left="0" w:firstLine="540"/>
        <w:jc w:val="both"/>
        <w:rPr>
          <w:sz w:val="24"/>
          <w:szCs w:val="24"/>
        </w:rPr>
      </w:pPr>
      <w:r w:rsidRPr="00125120">
        <w:rPr>
          <w:sz w:val="24"/>
          <w:szCs w:val="24"/>
        </w:rPr>
        <w:t>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125120" w:rsidRDefault="00125120" w:rsidP="00125120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200" w:after="0" w:line="276" w:lineRule="auto"/>
        <w:ind w:left="0" w:firstLine="540"/>
        <w:jc w:val="both"/>
        <w:rPr>
          <w:sz w:val="24"/>
          <w:szCs w:val="24"/>
        </w:rPr>
      </w:pPr>
      <w:r w:rsidRPr="00125120">
        <w:rPr>
          <w:sz w:val="24"/>
          <w:szCs w:val="24"/>
        </w:rPr>
        <w:t>ребенок проявляет элементы творчества в двигательной деятельности;</w:t>
      </w:r>
    </w:p>
    <w:p w:rsidR="00125120" w:rsidRDefault="00125120" w:rsidP="00125120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200" w:after="0" w:line="276" w:lineRule="auto"/>
        <w:ind w:left="0" w:firstLine="540"/>
        <w:jc w:val="both"/>
        <w:rPr>
          <w:sz w:val="24"/>
          <w:szCs w:val="24"/>
        </w:rPr>
      </w:pPr>
      <w:r w:rsidRPr="00125120">
        <w:rPr>
          <w:sz w:val="24"/>
          <w:szCs w:val="24"/>
        </w:rPr>
        <w:t>ребенок проявляет нравственно-волевые качества, самоконтроль и может осуществлять анализ своей двигательной деятельности;</w:t>
      </w:r>
    </w:p>
    <w:p w:rsidR="00125120" w:rsidRDefault="00125120" w:rsidP="00125120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200" w:after="0" w:line="276" w:lineRule="auto"/>
        <w:ind w:left="0" w:firstLine="540"/>
        <w:jc w:val="both"/>
        <w:rPr>
          <w:sz w:val="24"/>
          <w:szCs w:val="24"/>
        </w:rPr>
      </w:pPr>
      <w:r w:rsidRPr="00125120">
        <w:rPr>
          <w:sz w:val="24"/>
          <w:szCs w:val="24"/>
        </w:rPr>
        <w:t>ребенок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125120" w:rsidRDefault="00125120" w:rsidP="00125120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200" w:after="0" w:line="276" w:lineRule="auto"/>
        <w:ind w:left="0" w:firstLine="540"/>
        <w:jc w:val="both"/>
        <w:rPr>
          <w:sz w:val="24"/>
          <w:szCs w:val="24"/>
        </w:rPr>
      </w:pPr>
      <w:r w:rsidRPr="00125120">
        <w:rPr>
          <w:sz w:val="24"/>
          <w:szCs w:val="24"/>
        </w:rPr>
        <w:t>ребенок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125120" w:rsidRPr="00125120" w:rsidRDefault="00125120" w:rsidP="00125120">
      <w:pPr>
        <w:pStyle w:val="21"/>
        <w:numPr>
          <w:ilvl w:val="0"/>
          <w:numId w:val="12"/>
        </w:numPr>
        <w:shd w:val="clear" w:color="auto" w:fill="auto"/>
        <w:tabs>
          <w:tab w:val="left" w:pos="993"/>
        </w:tabs>
        <w:spacing w:before="200" w:after="0" w:line="276" w:lineRule="auto"/>
        <w:ind w:left="0" w:firstLine="540"/>
        <w:jc w:val="both"/>
        <w:rPr>
          <w:sz w:val="24"/>
          <w:szCs w:val="24"/>
        </w:rPr>
      </w:pPr>
      <w:r w:rsidRPr="00125120">
        <w:rPr>
          <w:sz w:val="24"/>
          <w:szCs w:val="24"/>
        </w:rPr>
        <w:t>ребенок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7D1766" w:rsidRPr="00CE7F2C" w:rsidRDefault="007D1766" w:rsidP="007D1766">
      <w:pPr>
        <w:tabs>
          <w:tab w:val="left" w:pos="567"/>
        </w:tabs>
        <w:spacing w:line="276" w:lineRule="auto"/>
        <w:ind w:left="284" w:right="38"/>
        <w:jc w:val="both"/>
        <w:rPr>
          <w:rFonts w:ascii="Times New Roman" w:hAnsi="Times New Roman" w:cs="Times New Roman"/>
          <w:sz w:val="24"/>
          <w:szCs w:val="24"/>
        </w:rPr>
      </w:pPr>
    </w:p>
    <w:p w:rsidR="00EC4373" w:rsidRDefault="00EC4373" w:rsidP="00261641">
      <w:pPr>
        <w:pStyle w:val="ConsPlusTitle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E7F2C">
        <w:rPr>
          <w:rFonts w:ascii="Times New Roman" w:hAnsi="Times New Roman" w:cs="Times New Roman"/>
          <w:sz w:val="24"/>
          <w:szCs w:val="24"/>
        </w:rPr>
        <w:t>Содержательный раздел Федеральной программы</w:t>
      </w:r>
    </w:p>
    <w:p w:rsidR="00261641" w:rsidRPr="00CE7F2C" w:rsidRDefault="00261641" w:rsidP="00261641">
      <w:pPr>
        <w:pStyle w:val="ConsPlusTitle"/>
        <w:ind w:left="1713"/>
        <w:outlineLvl w:val="1"/>
        <w:rPr>
          <w:rFonts w:ascii="Times New Roman" w:hAnsi="Times New Roman" w:cs="Times New Roman"/>
          <w:sz w:val="24"/>
          <w:szCs w:val="24"/>
        </w:rPr>
      </w:pPr>
    </w:p>
    <w:p w:rsidR="00EC4373" w:rsidRDefault="00EC4373" w:rsidP="00EC4373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E65A7B" w:rsidRDefault="00E65A7B" w:rsidP="00EC4373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E1616" w:rsidRDefault="00E65A7B" w:rsidP="00EC4373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7E1616">
        <w:rPr>
          <w:rFonts w:ascii="Times New Roman" w:hAnsi="Times New Roman" w:cs="Times New Roman"/>
          <w:sz w:val="24"/>
          <w:szCs w:val="24"/>
        </w:rPr>
        <w:t>Вторая младшая группа (3-4 года)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развивать психофизические качества, ориентировку в пространстве, координацию, равновесие, способность быстро реагировать на сигнал;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формировать интерес и положительное отношение к занятиям физической культурой и активному отдыху, воспитывать самостоятельность;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закреплять культурно-гигиенические навыки и навыки самообслуживания, формируя полезные привычки, приобщая к здоровому образу жизни.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3BB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1) Основная гимнастика (основные движения, общеразвивающие и строевые упражнения).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Основные движения: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ребенка, с расстояния 1,5 м; метание вдаль; перебрасывание мяча через сетку;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lastRenderedPageBreak/>
        <w:t xml:space="preserve">ползание, лазанье: ползание на четвереньках на расстояние 4 - 5 - 6 м до кегли (взять ее, встать, выпрямиться, поднять двумя руками над головой); по гимнастической скамейке, за катящимся мячом; </w:t>
      </w:r>
      <w:proofErr w:type="spellStart"/>
      <w:r w:rsidRPr="008D53BB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8D53BB">
        <w:rPr>
          <w:rFonts w:ascii="Times New Roman" w:hAnsi="Times New Roman" w:cs="Times New Roman"/>
          <w:sz w:val="24"/>
          <w:szCs w:val="24"/>
        </w:rPr>
        <w:t xml:space="preserve"> на четвереньках под 3 - 4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</w:t>
      </w:r>
      <w:proofErr w:type="spellStart"/>
      <w:r w:rsidRPr="008D53BB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8D53BB">
        <w:rPr>
          <w:rFonts w:ascii="Times New Roman" w:hAnsi="Times New Roman" w:cs="Times New Roman"/>
          <w:sz w:val="24"/>
          <w:szCs w:val="24"/>
        </w:rPr>
        <w:t xml:space="preserve"> под дугу, не касаясь руками пола;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ходьба: ходьба в заданном направлении, небольшими группами, друг за другом по ориентирам (по прямой, по кругу, обходя предметы, врассыпную, "змейкой",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50 - 60 сек; быстрый бег 10 - 15 м; медленный бег 120 - 150 м;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прыжки: прыжки на двух и на одной ноге; на месте, продвигаясь вперед на 2 - 3 м; через линию, (вперед и, развернувшись, в обратную сторону); в длину с места (не менее 40 см); через 2 линии (расстояние 25 - 30 см), из обруча в обруч (плоский) по прямой; через 4 - 6 параллельных линий (расстояние 15 - 20 см); спрыгивание (высота 10 - 15 см), перепрыгивание через веревку (высота 2 - 5 см);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упражнения в равновесии: ходьба по прямой и извилистой дорожке (ширина 15 - 20 см, длина 2 - 2,5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Общеразвивающие упражнения: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лежа; повороты со спины на живот и обратно;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"пружинки",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lastRenderedPageBreak/>
        <w:t>Строевые упражнения: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2) Подвижные игры: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3) 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Катание на санках: по прямой, перевозя игрушки или друг друга, и самостоятельно с невысокой горки.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Ходьба на лыжах: по прямой, ровной лыжне ступающим и скользящим шагом, с поворотами переступанием.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Катание на трехколесном велосипеде: по прямой, по кругу, с поворотами направо, налево.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Плавание: погружение в воду, ходьба и бег в воде прямо и по кругу, игры с плавающими игрушками в воде.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4) Формирование основ здорового образа жизни: педагог поддерживает стремление ребенка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5) Активный отдых.</w:t>
      </w:r>
    </w:p>
    <w:p w:rsidR="007E1616" w:rsidRPr="008D53BB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>Физкультурные досуги: досуг проводится 1 - 2 раза в месяц во второй половине дня на свежем воздухе, продолжительностью 20 - 25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</w:r>
    </w:p>
    <w:p w:rsidR="007E1616" w:rsidRPr="009B1B3E" w:rsidRDefault="007E1616" w:rsidP="007E1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3BB">
        <w:rPr>
          <w:rFonts w:ascii="Times New Roman" w:hAnsi="Times New Roman" w:cs="Times New Roman"/>
          <w:sz w:val="24"/>
          <w:szCs w:val="24"/>
        </w:rPr>
        <w:t xml:space="preserve">Дни здоровья: в этот день проводятся подвижные игры на свежем воздухе, </w:t>
      </w:r>
      <w:r w:rsidRPr="009B1B3E">
        <w:rPr>
          <w:rFonts w:ascii="Times New Roman" w:hAnsi="Times New Roman" w:cs="Times New Roman"/>
          <w:sz w:val="24"/>
          <w:szCs w:val="24"/>
        </w:rPr>
        <w:t>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</w:r>
    </w:p>
    <w:p w:rsidR="007E1616" w:rsidRDefault="007E1616" w:rsidP="00EC4373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65A7B" w:rsidRDefault="00E65A7B" w:rsidP="00EC4373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E3F0A" w:rsidRDefault="00E65A7B" w:rsidP="00EC4373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Средняя группа (4-5 лет)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lastRenderedPageBreak/>
        <w:t>Основные задачи образовательной деятельности в области физического развития: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укреплять здоровье ребенка, опорно-двигательный аппарат, формировать правильную осанку, повышать иммунитет средствами физического воспитания;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2C7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1) Основная гимнастика (основные движения, общеразвивающие упражнения, ритмическая гимнастика и строевые упражнения).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Основные движения: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 xml:space="preserve">бросание, катание, ловля, метание: прокатывание мяча между линиями, шнурами, палками (длина 2 - 3 м), положенными (на расстоянии 15 - 20 см одна от другой) и огибая кубики или кегли, расставленные по одной линии на расстоянии 70 - 80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3 - 4 раз подряд; бросание мяча двумя руками из-за головы сидя; бросание вдаль; </w:t>
      </w:r>
      <w:r w:rsidRPr="009802C7">
        <w:rPr>
          <w:rFonts w:ascii="Times New Roman" w:hAnsi="Times New Roman" w:cs="Times New Roman"/>
          <w:sz w:val="24"/>
          <w:szCs w:val="24"/>
        </w:rPr>
        <w:lastRenderedPageBreak/>
        <w:t>попадание в горизонтальную и вертикальную цели с расстояния 2 - 2,5 м;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 xml:space="preserve">ползание, лазанье: ползание на четвереньках "змейкой" между расставленными кеглями, по наклонной доске, по гимнастической скамейке на животе, подтягиваясь руками; </w:t>
      </w:r>
      <w:proofErr w:type="spellStart"/>
      <w:r w:rsidRPr="009802C7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9802C7">
        <w:rPr>
          <w:rFonts w:ascii="Times New Roman" w:hAnsi="Times New Roman" w:cs="Times New Roman"/>
          <w:sz w:val="24"/>
          <w:szCs w:val="24"/>
        </w:rPr>
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1 - 2 рейки, ползание на четвереньках с опорой на стопы и ладони; </w:t>
      </w:r>
      <w:proofErr w:type="spellStart"/>
      <w:r w:rsidRPr="009802C7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9802C7">
        <w:rPr>
          <w:rFonts w:ascii="Times New Roman" w:hAnsi="Times New Roman" w:cs="Times New Roman"/>
          <w:sz w:val="24"/>
          <w:szCs w:val="24"/>
        </w:rPr>
        <w:t xml:space="preserve"> под веревку или дугу, не касаясь руками пола прямо и боком;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"змейкой",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 xml:space="preserve"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1 - 1,5 мин; </w:t>
      </w:r>
      <w:proofErr w:type="spellStart"/>
      <w:r w:rsidRPr="009802C7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9802C7">
        <w:rPr>
          <w:rFonts w:ascii="Times New Roman" w:hAnsi="Times New Roman" w:cs="Times New Roman"/>
          <w:sz w:val="24"/>
          <w:szCs w:val="24"/>
        </w:rPr>
        <w:t xml:space="preserve"> 30 - 40 м в чередовании с ходьбой 2 - 3 раза; медленный бег 150 - 200 м; бег на скорость 20 м; челночный бег 2x5 м; </w:t>
      </w:r>
      <w:proofErr w:type="spellStart"/>
      <w:r w:rsidRPr="009802C7">
        <w:rPr>
          <w:rFonts w:ascii="Times New Roman" w:hAnsi="Times New Roman" w:cs="Times New Roman"/>
          <w:sz w:val="24"/>
          <w:szCs w:val="24"/>
        </w:rPr>
        <w:t>перебегание</w:t>
      </w:r>
      <w:proofErr w:type="spellEnd"/>
      <w:r w:rsidRPr="009802C7">
        <w:rPr>
          <w:rFonts w:ascii="Times New Roman" w:hAnsi="Times New Roman" w:cs="Times New Roman"/>
          <w:sz w:val="24"/>
          <w:szCs w:val="24"/>
        </w:rPr>
        <w:t xml:space="preserve"> подгруппами по 5 - 6 человек с одной стороны площадки на другую; бег врассыпную с ловлей и </w:t>
      </w:r>
      <w:proofErr w:type="spellStart"/>
      <w:r w:rsidRPr="009802C7">
        <w:rPr>
          <w:rFonts w:ascii="Times New Roman" w:hAnsi="Times New Roman" w:cs="Times New Roman"/>
          <w:sz w:val="24"/>
          <w:szCs w:val="24"/>
        </w:rPr>
        <w:t>увертыванием</w:t>
      </w:r>
      <w:proofErr w:type="spellEnd"/>
      <w:r w:rsidRPr="009802C7">
        <w:rPr>
          <w:rFonts w:ascii="Times New Roman" w:hAnsi="Times New Roman" w:cs="Times New Roman"/>
          <w:sz w:val="24"/>
          <w:szCs w:val="24"/>
        </w:rPr>
        <w:t>;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2 - 3 м; перепрыгивание через шнур, плоский кубик (высота 5 см), через 4 - 6 линий (расстояние между линиями 40 - 50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 xml:space="preserve"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</w:t>
      </w:r>
      <w:proofErr w:type="spellStart"/>
      <w:r w:rsidRPr="009802C7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9802C7">
        <w:rPr>
          <w:rFonts w:ascii="Times New Roman" w:hAnsi="Times New Roman" w:cs="Times New Roman"/>
          <w:sz w:val="24"/>
          <w:szCs w:val="24"/>
        </w:rPr>
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Педагог обучает разнообразным упражнениям, которые дети могут переносить в самостоятельную двигательную деятельность.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Общеразвивающие упражнения: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 xml:space="preserve"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</w:t>
      </w:r>
      <w:r w:rsidRPr="009802C7">
        <w:rPr>
          <w:rFonts w:ascii="Times New Roman" w:hAnsi="Times New Roman" w:cs="Times New Roman"/>
          <w:sz w:val="24"/>
          <w:szCs w:val="24"/>
        </w:rPr>
        <w:lastRenderedPageBreak/>
        <w:t>четвереньках;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Ритмическая гимнастика: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"выбрасывание"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Строевые упражнения: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2) Подвижные игры: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3) 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Катание на санках: подъем с санками на гору, скатывание с горки, торможение при спуске, катание на санках друг друга.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Катание на трехколесном и двухколесном велосипеде, самокате: по прямой, по кругу с поворотами, с разной скоростью.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lastRenderedPageBreak/>
        <w:t>Ходьба на лыжах: скользящим шагом, повороты на месте, подъем на гору "ступающим шагом" и "</w:t>
      </w:r>
      <w:proofErr w:type="spellStart"/>
      <w:r w:rsidRPr="009802C7">
        <w:rPr>
          <w:rFonts w:ascii="Times New Roman" w:hAnsi="Times New Roman" w:cs="Times New Roman"/>
          <w:sz w:val="24"/>
          <w:szCs w:val="24"/>
        </w:rPr>
        <w:t>полуелочкой</w:t>
      </w:r>
      <w:proofErr w:type="spellEnd"/>
      <w:r w:rsidRPr="009802C7">
        <w:rPr>
          <w:rFonts w:ascii="Times New Roman" w:hAnsi="Times New Roman" w:cs="Times New Roman"/>
          <w:sz w:val="24"/>
          <w:szCs w:val="24"/>
        </w:rPr>
        <w:t>".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4) Формирование основ здорового образа жизни: педагог уточняет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5) Активный отдых.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1 - 1,5 часов.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 xml:space="preserve">Досуг организуется 1 - 2 раза в месяц во второй половине дня преимущественно на свежем воздухе, продолжительностью 20 - 25 минут. Содержание составляют: подвижные игры, игры с элементами соревнования, аттракционы, </w:t>
      </w:r>
      <w:proofErr w:type="spellStart"/>
      <w:r w:rsidRPr="009802C7">
        <w:rPr>
          <w:rFonts w:ascii="Times New Roman" w:hAnsi="Times New Roman" w:cs="Times New Roman"/>
          <w:sz w:val="24"/>
          <w:szCs w:val="24"/>
        </w:rPr>
        <w:t>музыкальноритмические</w:t>
      </w:r>
      <w:proofErr w:type="spellEnd"/>
      <w:r w:rsidRPr="009802C7">
        <w:rPr>
          <w:rFonts w:ascii="Times New Roman" w:hAnsi="Times New Roman" w:cs="Times New Roman"/>
          <w:sz w:val="24"/>
          <w:szCs w:val="24"/>
        </w:rPr>
        <w:t xml:space="preserve"> и танцевальные упражнения.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:rsidR="00E65A7B" w:rsidRPr="009802C7" w:rsidRDefault="00E65A7B" w:rsidP="00E65A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02C7">
        <w:rPr>
          <w:rFonts w:ascii="Times New Roman" w:hAnsi="Times New Roman" w:cs="Times New Roman"/>
          <w:sz w:val="24"/>
          <w:szCs w:val="24"/>
        </w:rPr>
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</w:r>
    </w:p>
    <w:p w:rsidR="00E65A7B" w:rsidRPr="00E65A7B" w:rsidRDefault="00E65A7B" w:rsidP="00EC4373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261641" w:rsidRPr="00261641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641">
        <w:rPr>
          <w:rFonts w:ascii="Times New Roman" w:hAnsi="Times New Roman" w:cs="Times New Roman"/>
          <w:b/>
          <w:sz w:val="24"/>
          <w:szCs w:val="24"/>
        </w:rPr>
        <w:t>2.3. Старшая группа (5-6 лет)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воспитывать патриотические чувства и нравственно-волевые качества в подвижных и спортивных играх, формах активного отдыха;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lastRenderedPageBreak/>
        <w:t>укреплять здоровье ребенка, формировать правильную осанку, укреплять опорно-двигательный аппарат, повышать иммунитет средствами физического воспитания;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E49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Педагог совершенствует двигательные умения и навыки, развивает психофизические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самоконтроль и оценку качества выполнения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детьми варианты их усложнения; поощряет проявление нравственно-волевых качеств, дружеских взаимоотношения со сверстниками.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Педагог уточняет, расширяет и закрепляет представления о здоровье и здоровом образ жизни, начинает формировать элементарные представления о разных формах активного отдыха, включая туризм, способствует формированию навыков безопасного поведения в двигательной деятельности. Организует для детей и родителей (законных представителей) туристские прогулки и экскурсии, физкультурные праздники и досуги с соответствующей тематикой.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1) Основная гимнастика (основные движения, общеразвивающие упражнения, ритмическая гимнастика и строевые упражнения).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Основные движения: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бросание, катание, ловля, метание: прокатывание мяча по гимнастической скамейке, направляя его рукой (правой и левой); прокатывание обруча, бег за ним и ловля; прокатывание набивного мяча; передача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отбивание мяча об пол на месте 10 раз; ведение мяча 5 - 6 м; метание в цель одной и двумя руками снизу и из-за головы; метание вдаль предметов разной массы (мешочки, шишки, мячи и другие); перебрасывание мяча из одной руки в другую; подбрасывание и ловля мяча одной рукой 4 - 5 раз подряд; перебрасывание мяча через сетку, забрасывание его в баскетбольную корзину;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 xml:space="preserve">ползание, лазанье: ползание на четвереньках, разными способами (с опорой на ладони и колени, на ступни и ладони, предплечья и колени), ползание на четвереньках по прямой, толкая головой мяч (3 - 4 м), "змейкой" между кеглями; </w:t>
      </w:r>
      <w:proofErr w:type="spellStart"/>
      <w:r w:rsidRPr="00294E49">
        <w:rPr>
          <w:rFonts w:ascii="Times New Roman" w:hAnsi="Times New Roman" w:cs="Times New Roman"/>
          <w:sz w:val="24"/>
          <w:szCs w:val="24"/>
        </w:rPr>
        <w:t>переползание</w:t>
      </w:r>
      <w:proofErr w:type="spellEnd"/>
      <w:r w:rsidRPr="00294E49">
        <w:rPr>
          <w:rFonts w:ascii="Times New Roman" w:hAnsi="Times New Roman" w:cs="Times New Roman"/>
          <w:sz w:val="24"/>
          <w:szCs w:val="24"/>
        </w:rPr>
        <w:t xml:space="preserve"> через несколько предметов подряд, под дугами, в туннеле; ползание на животе; ползание по скамейке с опорой на предплечья и колени; ползание на четвереньках по скамейке назад; </w:t>
      </w:r>
      <w:proofErr w:type="spellStart"/>
      <w:r w:rsidRPr="00294E49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294E49">
        <w:rPr>
          <w:rFonts w:ascii="Times New Roman" w:hAnsi="Times New Roman" w:cs="Times New Roman"/>
          <w:sz w:val="24"/>
          <w:szCs w:val="24"/>
        </w:rPr>
        <w:t xml:space="preserve"> под скамейкой; лазанье по гимнастической стенке чередующимся шагом;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 xml:space="preserve">ходьба: ходьба обычным шагом, на носках, на пятках, с высоким подниманием колен, приставным шагом в сторону (направо и налево), в </w:t>
      </w:r>
      <w:proofErr w:type="spellStart"/>
      <w:r w:rsidRPr="00294E49">
        <w:rPr>
          <w:rFonts w:ascii="Times New Roman" w:hAnsi="Times New Roman" w:cs="Times New Roman"/>
          <w:sz w:val="24"/>
          <w:szCs w:val="24"/>
        </w:rPr>
        <w:t>полуприседе</w:t>
      </w:r>
      <w:proofErr w:type="spellEnd"/>
      <w:r w:rsidRPr="00294E49">
        <w:rPr>
          <w:rFonts w:ascii="Times New Roman" w:hAnsi="Times New Roman" w:cs="Times New Roman"/>
          <w:sz w:val="24"/>
          <w:szCs w:val="24"/>
        </w:rPr>
        <w:t xml:space="preserve">, мелким и широким шагом, перекатом с пятки на носок, гимнастическим шагом, с закрытыми глазами 3 - 4 м; ходьба "змейкой" без ориентиров; в колонне по одному и по два вдоль </w:t>
      </w:r>
      <w:r w:rsidRPr="00294E49">
        <w:rPr>
          <w:rFonts w:ascii="Times New Roman" w:hAnsi="Times New Roman" w:cs="Times New Roman"/>
          <w:sz w:val="24"/>
          <w:szCs w:val="24"/>
        </w:rPr>
        <w:lastRenderedPageBreak/>
        <w:t>границ зала, обозначая повороты;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 xml:space="preserve">бег: бег в колонне по одному, "змейкой", с перестроением на ходу в пары, звенья, со сменой ведущих; бег с </w:t>
      </w:r>
      <w:proofErr w:type="spellStart"/>
      <w:r w:rsidRPr="00294E49">
        <w:rPr>
          <w:rFonts w:ascii="Times New Roman" w:hAnsi="Times New Roman" w:cs="Times New Roman"/>
          <w:sz w:val="24"/>
          <w:szCs w:val="24"/>
        </w:rPr>
        <w:t>пролезанием</w:t>
      </w:r>
      <w:proofErr w:type="spellEnd"/>
      <w:r w:rsidRPr="00294E49">
        <w:rPr>
          <w:rFonts w:ascii="Times New Roman" w:hAnsi="Times New Roman" w:cs="Times New Roman"/>
          <w:sz w:val="24"/>
          <w:szCs w:val="24"/>
        </w:rPr>
        <w:t xml:space="preserve"> в обруч; с ловлей и </w:t>
      </w:r>
      <w:proofErr w:type="spellStart"/>
      <w:r w:rsidRPr="00294E49">
        <w:rPr>
          <w:rFonts w:ascii="Times New Roman" w:hAnsi="Times New Roman" w:cs="Times New Roman"/>
          <w:sz w:val="24"/>
          <w:szCs w:val="24"/>
        </w:rPr>
        <w:t>увертыванием</w:t>
      </w:r>
      <w:proofErr w:type="spellEnd"/>
      <w:r w:rsidRPr="00294E49">
        <w:rPr>
          <w:rFonts w:ascii="Times New Roman" w:hAnsi="Times New Roman" w:cs="Times New Roman"/>
          <w:sz w:val="24"/>
          <w:szCs w:val="24"/>
        </w:rPr>
        <w:t xml:space="preserve">; высоко поднимая колени; между расставленными предметами; группами, догоняя убегающих, и убегая от ловящих; в заданном темпе, обегая предметы; мелким и широким шагом; непрерывный бег 1,5 - 2 мин; медленный бег 250 - 300 м; быстрый бег 10 м 2 - 3 - 4 раза; челночный бег 2 x 10 м, 3 x 10 м; </w:t>
      </w:r>
      <w:proofErr w:type="spellStart"/>
      <w:r w:rsidRPr="00294E49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294E49">
        <w:rPr>
          <w:rFonts w:ascii="Times New Roman" w:hAnsi="Times New Roman" w:cs="Times New Roman"/>
          <w:sz w:val="24"/>
          <w:szCs w:val="24"/>
        </w:rPr>
        <w:t xml:space="preserve"> на скорость 20 м; бег под вращающейся скакалкой;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 xml:space="preserve">прыжки: подпрыгивание на месте одна нога вперед-другая назад, ноги </w:t>
      </w:r>
      <w:proofErr w:type="spellStart"/>
      <w:r w:rsidRPr="00294E49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Pr="00294E49">
        <w:rPr>
          <w:rFonts w:ascii="Times New Roman" w:hAnsi="Times New Roman" w:cs="Times New Roman"/>
          <w:sz w:val="24"/>
          <w:szCs w:val="24"/>
        </w:rPr>
        <w:t>-ноги врозь; на одной ноге; подпрыгивание с хлопками перед собой, над головой, за спиной; подпрыгивание с ноги на ногу, продвигаясь вперед через начерченные линии, из кружка в кружок; перепрыгивание с места предметы высотой 30 см; спрыгивание с высоты в обозначенное место; подпрыгивание на месте 30 - 40 раз подряд 2 раза; подпрыгивание на одной ноге 10 - 15 раз; прыжки на двух ногах с продвижением вперед на 3 - 4 м; на одной ноге (правой и левой) 2 - 2,5 м; перепрыгивание боком невысокие препятствия (шнур, канат, кубик); впрыгивание на возвышение 20 см двумя ногами; прыжки в длину с места; в высоту с разбега; в длину с разбега;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прыжки со скакалкой: перешагивание и прыжки через неподвижную скакалку (высота 3 - 5 см); перепрыгивание через скакалку с одной ноги на другую с места, шагом и бегом; прыжки через скакалку на двух ногах, через вращающуюся скакалку;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 xml:space="preserve">упражнения в равновесии: ходьба по шнуру прямо и зигзагообразно, приставляя пятку одной ноги к носку другой; стойка на гимнастической скамье на одной ноге; поднимание на носки и опускание на всю стопу, стоя на скамье; </w:t>
      </w:r>
      <w:proofErr w:type="spellStart"/>
      <w:r w:rsidRPr="00294E49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294E49">
        <w:rPr>
          <w:rFonts w:ascii="Times New Roman" w:hAnsi="Times New Roman" w:cs="Times New Roman"/>
          <w:sz w:val="24"/>
          <w:szCs w:val="24"/>
        </w:rPr>
        <w:t xml:space="preserve"> по скамье; ходьба навстречу и расхождение вдвоем на лежащей на полу доске; ходьба по узкой рейке гимнастической скамейки (с поддержкой); приседание после бега на носках, руки в стороны; кружение парами, держась за руки; "ласточка".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Педагог продолжает обучать разнообразным физическим упражнениям, которые дети самостоятельно и творчески используют в игровой и повседневной деятельности.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Общеразвивающие упражнения: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мышц рук и плечевого пояса: поднимание рук вперед, в стороны, вверх, через стороны вверх (одновременно, поочередно, последовательно);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 стороной внутрь); сжимание и разжимание кистей;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поднимание рук вверх и опускание вниз, стоя у стены, касаясь ее затылком, лопатками и ягодицами или лежа на спине; наклоны вперед, касаясь ладонями пола, наклоны вправо и влево; поднимание ног, сгибание и разгибание и скрещивание их из исходного положения лежа на спине;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упражнения для развития и укрепления мышц ног и брюшного пресса: приседание, обхватывая колени руками; махи ногами; поочередное поднимание и опускание ног из положения лежа на спине, руки в упоре; захватывание предметов ступнями и пальцами ног и перекладывание их с места на место.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 xml:space="preserve">Педагог поддерживает стремление детей выполнять упражнения с разнообразными предметами (гимнастической палкой, обручем, мячом, скакалкой и другими). Подбирает </w:t>
      </w:r>
      <w:r w:rsidRPr="00294E49">
        <w:rPr>
          <w:rFonts w:ascii="Times New Roman" w:hAnsi="Times New Roman" w:cs="Times New Roman"/>
          <w:sz w:val="24"/>
          <w:szCs w:val="24"/>
        </w:rPr>
        <w:lastRenderedPageBreak/>
        <w:t>упражнения из разнообразных исходных положений: сидя, лежа на спине, боку, животе, стоя на коленях, на четвереньках, с разным положением рук и ног (стоя ноги вместе, врозь; руки вниз, на поясе, перед грудью, за спиной). Педагог поддерживает инициативу, самостоятельность и поощряет комбинирование и придумывание детьми новых общеразвивающих упражнений.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Разученные упражнения включаются в комплексы утренней гимнастики и другие формы физкультурно-оздоровительной работы.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Ритмическая гимнастика: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 xml:space="preserve"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некоторые из упражнений в физкультминутки, утреннюю гимнастику, различные формы активного отдыха и подвижные игры. Рекомендуемые упражнения: ходьба и бег в соответствии с общим характером музыки, в разном темпе, на высоких </w:t>
      </w:r>
      <w:proofErr w:type="spellStart"/>
      <w:r w:rsidRPr="00294E49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294E49">
        <w:rPr>
          <w:rFonts w:ascii="Times New Roman" w:hAnsi="Times New Roman" w:cs="Times New Roman"/>
          <w:sz w:val="24"/>
          <w:szCs w:val="24"/>
        </w:rPr>
        <w:t>, на носках, пружинящим, топающим шагом, "с каблука", вперед и назад (спиной), с высоким подниманием колена (высокий шаг) с ускорением и замедлением темпа легкий ритмичный бег на носках, различные виды галопа (прямой галоп, боковой галоп, кружение); подскоки на месте и с продвижением вперед, вокруг себя, в сочетании с хлопками и бегом, кружение по одному и в парах, комбинации из двух-трех освоенных движений.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Строевые упражнения: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педагог продолжает обучение детей строевым упражнениям: построение по росту, поддерживая равнение в колонне, шеренге; построение в колонну по одному, в шеренгу,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 в стороны; повороты налево, направо, кругом переступанием и прыжком; ходьба "змейкой", расхождение из колонны по одному в разные стороны с последующим слиянием в пары.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2) Подвижные игры: педагог продолжает закреплять и совершенствовать основные движения детей в сюжетных и несюжетных подвижных играх, в играх с элементами соревнования, играх-эстафетах, оценивает качество движений и поощряет соблюдение правил, помогает быстро ориентироваться в пространстве, наращивать и удерживать скорость, проявлять находчивость, целеустремленность.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Педагог обучает взаимодействию детей в команде, поощряет оказание помощи и взаимовыручки, инициативы при организации игр с небольшой группой сверстников, младшими детьми; воспитывает и поддерживает проявление нравственно-волевых качеств, самостоятельности и сплоченности, чувства ответственности за успехи 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комбинирование движений). Способствует формированию духовно-нравственных качеств, основ патриотизма и гражданской идентичности в подвижных играх.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3) Спортивные игры: педагог обучает детей элементам спортивных игр, которые проводятся в спортивном зале или на спортивной площадке в зависимости от имеющихся условий и оборудования, а также региональных и климатических особенностей.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 xml:space="preserve">Городки: бросание биты сбоку, выбивание городка с кона (5 - 6 м) и </w:t>
      </w:r>
      <w:proofErr w:type="spellStart"/>
      <w:r w:rsidRPr="00294E49">
        <w:rPr>
          <w:rFonts w:ascii="Times New Roman" w:hAnsi="Times New Roman" w:cs="Times New Roman"/>
          <w:sz w:val="24"/>
          <w:szCs w:val="24"/>
        </w:rPr>
        <w:t>полукона</w:t>
      </w:r>
      <w:proofErr w:type="spellEnd"/>
      <w:r w:rsidRPr="00294E49">
        <w:rPr>
          <w:rFonts w:ascii="Times New Roman" w:hAnsi="Times New Roman" w:cs="Times New Roman"/>
          <w:sz w:val="24"/>
          <w:szCs w:val="24"/>
        </w:rPr>
        <w:t xml:space="preserve"> (2 - 3 м); знание 3 - 4 фигур.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lastRenderedPageBreak/>
        <w:t>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Бадминтон: отбивание волана ракеткой в заданном направлении; игра с педагогом.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Элементы футбола: 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(3 - 5 м); игра по упрощенным правилам.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4) Спортивные упражнения: педагог обучает детей спортивным упражнениям на прогулке или во время физкультурных занятий на свежем воздухе в зависимости от условий: наличия оборудования и климатических условий региона.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Катание на санках: по прямой, со скоростью, с горки, подъем с санками в гору, с торможением при спуске с горки.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Ходьба на лыжах: по лыжне (на расстояние до 500 м); скользящим шагом; повороты на месте (направо и налево) с переступанием; подъем на склон прямо "ступающим шагом", "</w:t>
      </w:r>
      <w:proofErr w:type="spellStart"/>
      <w:r w:rsidRPr="00294E49">
        <w:rPr>
          <w:rFonts w:ascii="Times New Roman" w:hAnsi="Times New Roman" w:cs="Times New Roman"/>
          <w:sz w:val="24"/>
          <w:szCs w:val="24"/>
        </w:rPr>
        <w:t>полуелочкой</w:t>
      </w:r>
      <w:proofErr w:type="spellEnd"/>
      <w:r w:rsidRPr="00294E49">
        <w:rPr>
          <w:rFonts w:ascii="Times New Roman" w:hAnsi="Times New Roman" w:cs="Times New Roman"/>
          <w:sz w:val="24"/>
          <w:szCs w:val="24"/>
        </w:rPr>
        <w:t>" (прямо и наискось), соблюдая правила безопасного передвижения.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Катание на двухколесном велосипеде, самокате: по прямой, по кругу, с разворотом, с разной скоростью; с поворотами направо и налево, соблюдая правила безопасного передвижения.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Плавание: с движениями прямыми ногами вверх и вниз, сидя на бортике и лежа в воде, держась за опору; ходьба по дну вперед и назад,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скорость; скольжение на груди, плавание произвольным способом.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5) Формирование основ здорового образа жизни: педагог продолжает уточнять и расширять 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воздухе). 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 Уточняет и расширяет представления о правилах безопасного поведения в двигательной деятельности (при активном беге, прыжках, взаимодействии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 их соблюдать в ходе туристских прогулок. Продолжает воспитывать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6) Активный отдых.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Физкультурные праздники и досуги: педагоги организуют праздники (2 раза в год, продолжительностью не более 1,5 часов). Содержание праздников составляют ранее освоенные движения, в том числе, спортивные и гимнастические упражнения, подвижные и спортивные игры.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 xml:space="preserve">Досуг организуется 1 - 2 раза в месяц во второй половине дня преимущественно на свежем воздухе, продолжительностью 30 - 40 минут. Содержание составляют: подвижные </w:t>
      </w:r>
      <w:r w:rsidRPr="00294E49">
        <w:rPr>
          <w:rFonts w:ascii="Times New Roman" w:hAnsi="Times New Roman" w:cs="Times New Roman"/>
          <w:sz w:val="24"/>
          <w:szCs w:val="24"/>
        </w:rPr>
        <w:lastRenderedPageBreak/>
        <w:t>игры, игры-эстафеты, музыкально-ритмические упражнения, творческие задания.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подвижные игры народов России.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Дни здоровья: педагог проводит 1 раз в квартал. В этот день проводятся оздоровительные мероприятия и туристские прогулки.</w:t>
      </w:r>
    </w:p>
    <w:p w:rsidR="00261641" w:rsidRPr="00294E49" w:rsidRDefault="00261641" w:rsidP="002616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4E49">
        <w:rPr>
          <w:rFonts w:ascii="Times New Roman" w:hAnsi="Times New Roman" w:cs="Times New Roman"/>
          <w:sz w:val="24"/>
          <w:szCs w:val="24"/>
        </w:rPr>
        <w:t>Туристские прогулки и экскурсии. Педагог организует для детей непродолжительные пешие прогулки и экскурсии с постепенно удлиняющимися переходами - на стадион, в парк, на берег моря и другое. Время перехода в одну сторону составляет 30 - 40 минут, общая продолжительность не более 1,5 - 2 часов. Время непрерывного движения 20 минут, с перерывом между переходами не менее 10 минут. Педагог формирует представления о туризме как виде активного отдыха 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 гигиены и безопасного поведения, осторожность в преодолении препятствий; организует с детьми разнообразные подвижные игры во время остановки.</w:t>
      </w:r>
    </w:p>
    <w:p w:rsidR="00EC4373" w:rsidRPr="00112EDA" w:rsidRDefault="00EC4373" w:rsidP="00EC43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4373" w:rsidRPr="00EC4373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373">
        <w:rPr>
          <w:rFonts w:ascii="Times New Roman" w:hAnsi="Times New Roman" w:cs="Times New Roman"/>
          <w:b/>
          <w:sz w:val="24"/>
          <w:szCs w:val="24"/>
        </w:rPr>
        <w:t>2.4 Подготовительная к школе группа (6-7 лет)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поощрять соблюдение правил в подвижной игре, проявление инициативы и самостоятельности при ее организации, партнерское взаимодействие в команде;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EDA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lastRenderedPageBreak/>
        <w:t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музыкально-ритмических упражнений и их комбинаций, спортивных упражнений, освоения элементов спортивных игр, 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В процессе организации разных форм физкультурно-оздоровительной работы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Поддерживает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воспитывает полезные привычки, осознанное, заботливое, бережное отношение к своему здоровью и здоровью окружающих.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1) Основная гимнастика (основные движения, общеразвивающие упражнения, ритмическая гимнастика и строевые упражнения).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Основные движения: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передачей другому).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перелезание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 с пролета на пролет по диагонали;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пролезание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каната руками); влезание по канату на доступную высоту;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ходьба: ходьба обычная, гимнастическим шагом,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скрестным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 шагом, спиной вперед; выпадами, с закрытыми глазами, приставными шагами назад; в приседе, с различными движениями рук, в различных построениях;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бег: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</w:t>
      </w:r>
      <w:r w:rsidRPr="00112EDA">
        <w:rPr>
          <w:rFonts w:ascii="Times New Roman" w:hAnsi="Times New Roman" w:cs="Times New Roman"/>
          <w:sz w:val="24"/>
          <w:szCs w:val="24"/>
        </w:rPr>
        <w:lastRenderedPageBreak/>
        <w:t>захлестыванием голени назад; выбрасывая прямые ноги вперед; бег 10 м с наименьшим числом шагов; медленный бег до 2 - 3 минут; быстрый бег 20 м 2 - 3 раза с перерывами; челночный бег 3x10 м; бег наперегонки; бег из разных исходных положений (лежа на животе, ногами по направлению к движению, сидя по-турецки, лежа на спине, головой к направлению бега); бег со скакалкой, бег по пересеченной местности;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прыжки: подпрыгивания на двух ногах 30 раз в чередовании с ходьбой, на месте и с поворотом кругом; смещая ноги вправо-влево-вперед-назад,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соревнование;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 под вращающейся скакалкой, прыжки через вращающуюся скакалку с места;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вбегание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 под вращающуюся скакалку - прыжок -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выбегание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 под вращающейся скакалкой парами.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пролезанием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 в обруч, приседанием и поворотом кругом; ходьба по гимнастической скамейке, приседая на одной ноге, другую пронося 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остановкой и сохранением заданной позы; после бега, прыжков, кружения остановка и выполнение "ласточки".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Педагог способствует совершенствованию двигательных навыков детей, создает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Общеразвивающие упражнения: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мышц рук и плечевого пояса: поднимание и опускание рук (одновременное, поочередное и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последовательное) вперед, в сторону, вверх, сгибание и разгибание рук; сжимание пальцев в кулак и разжимание; махи и рывки руками; круговые движения вперед и назад; упражнения пальчиковой гимнастики;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поднимание и опускание ног лежа на спине;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lastRenderedPageBreak/>
        <w:t>Педагог проводит с детьми разнообразные упражнения с акцентом на качестве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Ритмическая гимнастика: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продвижением вперед, </w:t>
      </w:r>
      <w:proofErr w:type="gramStart"/>
      <w:r w:rsidRPr="00112EDA">
        <w:rPr>
          <w:rFonts w:ascii="Times New Roman" w:hAnsi="Times New Roman" w:cs="Times New Roman"/>
          <w:sz w:val="24"/>
          <w:szCs w:val="24"/>
        </w:rPr>
        <w:t>назад</w:t>
      </w:r>
      <w:proofErr w:type="gramEnd"/>
      <w:r w:rsidRPr="00112EDA">
        <w:rPr>
          <w:rFonts w:ascii="Times New Roman" w:hAnsi="Times New Roman" w:cs="Times New Roman"/>
          <w:sz w:val="24"/>
          <w:szCs w:val="24"/>
        </w:rPr>
        <w:t xml:space="preserve">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Строевые упражнения: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двое, по трое, по четыре на ходу, из одного круга в несколько (2 - 3);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2) Подвижные игры: 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побуждает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взаимопомощь, чувство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 качеств, основ патриотизма и гражданской идентичности.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3) Спортивные игры: 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lastRenderedPageBreak/>
        <w:t xml:space="preserve">Городки: бросание биты сбоку, от плеча, занимая правильное исходное положение; знание 4 - 5 фигур, выбивание городков с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полукона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 и кона при наименьшем количестве бросков бит.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Элементы баскетбола: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сигналу.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Элементы футбола: передача мяча друг другу, отбивая его правой и левой ногой, стоя на месте; ведение мяч "змейкой" между расставленными предметами, попадание в предметы, забивание мяча в ворота, игра по упрощенным правилам.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Элементы хоккея: (без коньков - на снегу, на траве): ведение шайбы клюшкой, не отрывая ее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Бадминтон: перебрасывание волана ракеткой на сторону партнера без сетки, через сетку, правильно удерживая ракетку.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стола.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4) Спортивные упражнения: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Катание на санках: игровые задания и соревнования в катании на санях на скорость.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Ходьба на лыжах: скользящим шагом по лыжне, заложив руки за спину 500 - 600 метров в медленном темпе в зависимости от погодных условий; попеременным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двухшажным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 ходом (с палками); повороты переступанием в движении; поднимание на горку "лесенкой", "елочкой".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Катание на коньках: удержание равновесия и принятие исходного положения на коньках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правой и левой ноге, попеременно отталкиваясь.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Катание на двухколесном велосипеде, самокате: по прямой, по кругу, змейкой, объезжая препятствие, на скорость.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Плавание: погружение в воду с головой с открытыми глазами, скольжение на груди и спине, двигая ногами (вверх - вниз);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проплывание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 в воротца, с надувной игрушкой или кругом в руках и без; произвольным стилем (от 10 - 15 м); упражнения комплексов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гидроаэробики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 в воде у бортика и без опоры.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5) Формирование основ здорового образа жизни: педагог расширяет, уточняет и закрепляет представления о факторах, положительно влияющих на здоровье, роли </w:t>
      </w:r>
      <w:r w:rsidRPr="00112EDA">
        <w:rPr>
          <w:rFonts w:ascii="Times New Roman" w:hAnsi="Times New Roman" w:cs="Times New Roman"/>
          <w:sz w:val="24"/>
          <w:szCs w:val="24"/>
        </w:rPr>
        <w:lastRenderedPageBreak/>
        <w:t>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 помощь,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других людей.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6) Активный отдых.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Физкультурные праздники и досуги: 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упражнений.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Досуг организуется 1 - 2 раза в месяц во второй половине дня преимущественно на свежем воздухе, продолжительностью 40 - 45 минут. Содержание досуга включает: подвижные игры, в том числе, игры народов России, игры-эстафеты, музыкально-ритмические упражнения, импровизацию, танцевальные упражнения, творческие задания.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спортивным событиям и достижениям выдающихся спортсменов.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Дни здоровья: проводятся 1 раз в квартал. В этот день педагог организует оздоровительные мероприятия, в том числе физкультурные досуги, и туристские прогулки.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Туристские прогулки и экскурсии организуются при наличии возможностей дополнительного сопровождения и организации санитарных стоянок.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Педагог организует пешеходные прогулки. Время перехода в одну сторону составляет 35 - 40 минут, общая продолжительность не более 2 - 2,5 часов. Время непрерывного движения 20 - 30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разных профессий.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</w:t>
      </w:r>
    </w:p>
    <w:p w:rsidR="00E93F6C" w:rsidRDefault="00E93F6C"/>
    <w:p w:rsidR="00EC4373" w:rsidRPr="00112EDA" w:rsidRDefault="00EC4373" w:rsidP="00EC4373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2.5. </w:t>
      </w:r>
      <w:r w:rsidRPr="00112EDA">
        <w:rPr>
          <w:rFonts w:ascii="Times New Roman" w:hAnsi="Times New Roman" w:cs="Times New Roman"/>
          <w:sz w:val="24"/>
          <w:szCs w:val="24"/>
        </w:rPr>
        <w:t>Федеральная рабочая программа воспитания.</w:t>
      </w:r>
    </w:p>
    <w:p w:rsidR="00EC4373" w:rsidRPr="00112EDA" w:rsidRDefault="00EC4373" w:rsidP="00EC43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4373" w:rsidRPr="00112EDA" w:rsidRDefault="00EC4373" w:rsidP="00EC4373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12EDA">
        <w:rPr>
          <w:rFonts w:ascii="Times New Roman" w:hAnsi="Times New Roman" w:cs="Times New Roman"/>
          <w:sz w:val="24"/>
          <w:szCs w:val="24"/>
        </w:rPr>
        <w:t>5.1. Пояснительная записка.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2)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&lt;9&gt;.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&lt;9&gt; </w:t>
      </w:r>
      <w:hyperlink r:id="rId9" w:tooltip="Федеральный закон от 29.12.2012 N 273-ФЗ (ред. от 29.12.2022) &quot;Об образовании в Российской Федерации&quot; (с изм. и доп., вступ. в силу с 11.01.2023) {КонсультантПлюс}">
        <w:r w:rsidRPr="00112EDA">
          <w:rPr>
            <w:rFonts w:ascii="Times New Roman" w:hAnsi="Times New Roman" w:cs="Times New Roman"/>
            <w:color w:val="0000FF"/>
            <w:sz w:val="24"/>
            <w:szCs w:val="24"/>
          </w:rPr>
          <w:t>Пункт 2 статьи 2</w:t>
        </w:r>
      </w:hyperlink>
      <w:r w:rsidRPr="00112EDA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 w:rsidR="00EC4373" w:rsidRPr="00112EDA" w:rsidRDefault="00EC4373" w:rsidP="00EC43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4373" w:rsidRPr="00112EDA" w:rsidRDefault="00EC4373" w:rsidP="00EC43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3) 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 &lt;10&gt;.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&lt;10&gt; </w:t>
      </w:r>
      <w:hyperlink r:id="rId10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 w:rsidRPr="00112EDA">
          <w:rPr>
            <w:rFonts w:ascii="Times New Roman" w:hAnsi="Times New Roman" w:cs="Times New Roman"/>
            <w:color w:val="0000FF"/>
            <w:sz w:val="24"/>
            <w:szCs w:val="24"/>
          </w:rPr>
          <w:t>Пункт 4</w:t>
        </w:r>
      </w:hyperlink>
      <w:r w:rsidRPr="00112EDA">
        <w:rPr>
          <w:rFonts w:ascii="Times New Roman" w:hAnsi="Times New Roman" w:cs="Times New Roman"/>
          <w:sz w:val="24"/>
          <w:szCs w:val="24"/>
        </w:rPr>
        <w:t xml:space="preserve"> Основ государственной политики по сохранению и укреплению традиционных российских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:rsidR="00EC4373" w:rsidRPr="00112EDA" w:rsidRDefault="00EC4373" w:rsidP="00EC43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4373" w:rsidRPr="00112EDA" w:rsidRDefault="00EC4373" w:rsidP="00EC43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&lt;11&gt;.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&lt;10&gt; </w:t>
      </w:r>
      <w:hyperlink r:id="rId11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 w:rsidRPr="00112EDA">
          <w:rPr>
            <w:rFonts w:ascii="Times New Roman" w:hAnsi="Times New Roman" w:cs="Times New Roman"/>
            <w:color w:val="0000FF"/>
            <w:sz w:val="24"/>
            <w:szCs w:val="24"/>
          </w:rPr>
          <w:t>Пункт 5</w:t>
        </w:r>
      </w:hyperlink>
      <w:r w:rsidRPr="00112EDA">
        <w:rPr>
          <w:rFonts w:ascii="Times New Roman" w:hAnsi="Times New Roman" w:cs="Times New Roman"/>
          <w:sz w:val="24"/>
          <w:szCs w:val="24"/>
        </w:rPr>
        <w:t xml:space="preserve"> Основ государственной политики по сохранению и укреплению традиционных российских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:rsidR="00EC4373" w:rsidRPr="00112EDA" w:rsidRDefault="00EC4373" w:rsidP="00EC43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4373" w:rsidRPr="00112EDA" w:rsidRDefault="00EC4373" w:rsidP="00EC43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lastRenderedPageBreak/>
        <w:t>5) 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6) Ценности Родина и природа лежат в основе патриотического направления воспитания.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7) Ценности милосердие, жизнь, добро лежат в основе духовно-нравственного направления воспитания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8) Ценности человек, семья, дружба, сотрудничество лежат в основе социального направления воспитания.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9) Ценность познание лежит в основе познавательного направления воспитания.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10) Ценности жизнь и здоровье лежат в основе физического и оздоровительного направления воспитания.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11) Ценность труд лежит в основе трудового направления воспитания.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12) Ценности культура и красота лежат в основе эстетического направления воспитания.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13) 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14) 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15) Структура Программы воспитания включает три раздела: целевой, содержательный и организационный.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16) Пояснительная записка не является частью рабочей программы воспитания в ДОО.</w:t>
      </w:r>
    </w:p>
    <w:p w:rsidR="00EC4373" w:rsidRPr="00112EDA" w:rsidRDefault="00EC4373" w:rsidP="00EC43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4373" w:rsidRPr="00112EDA" w:rsidRDefault="00EC4373" w:rsidP="00EC4373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12EDA">
        <w:rPr>
          <w:rFonts w:ascii="Times New Roman" w:hAnsi="Times New Roman" w:cs="Times New Roman"/>
          <w:sz w:val="24"/>
          <w:szCs w:val="24"/>
        </w:rPr>
        <w:t>5.2. Целевой раздел Программы воспитания.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112EDA">
        <w:rPr>
          <w:rFonts w:ascii="Times New Roman" w:hAnsi="Times New Roman" w:cs="Times New Roman"/>
          <w:b/>
          <w:sz w:val="24"/>
          <w:szCs w:val="24"/>
        </w:rPr>
        <w:t>5.2.1. Цели и задачи воспитания.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12EDA">
        <w:rPr>
          <w:rFonts w:ascii="Times New Roman" w:hAnsi="Times New Roman" w:cs="Times New Roman"/>
          <w:b/>
          <w:i/>
          <w:sz w:val="24"/>
          <w:szCs w:val="24"/>
          <w:u w:val="single"/>
        </w:rPr>
        <w:t>Общие задачи воспитания в ДОО: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lastRenderedPageBreak/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112EDA">
        <w:rPr>
          <w:rFonts w:ascii="Times New Roman" w:hAnsi="Times New Roman" w:cs="Times New Roman"/>
          <w:b/>
          <w:sz w:val="24"/>
          <w:szCs w:val="24"/>
        </w:rPr>
        <w:t>5.2.2. Направления воспитания.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12EDA">
        <w:rPr>
          <w:rFonts w:ascii="Times New Roman" w:hAnsi="Times New Roman" w:cs="Times New Roman"/>
          <w:b/>
          <w:i/>
          <w:sz w:val="24"/>
          <w:szCs w:val="24"/>
          <w:u w:val="single"/>
        </w:rPr>
        <w:t>Физическое и оздоровительное направление воспитания.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2) Ценности - жизнь и здоровье лежит в основе физического и оздоровительного направления воспитания.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12EDA">
        <w:rPr>
          <w:rFonts w:ascii="Times New Roman" w:hAnsi="Times New Roman" w:cs="Times New Roman"/>
          <w:b/>
          <w:i/>
          <w:sz w:val="24"/>
          <w:szCs w:val="24"/>
          <w:u w:val="single"/>
        </w:rPr>
        <w:t>Целевые ориентиры воспитания.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2) В соответствии с </w:t>
      </w:r>
      <w:hyperlink r:id="rId12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 w:rsidRPr="00112EDA">
          <w:rPr>
            <w:rFonts w:ascii="Times New Roman" w:hAnsi="Times New Roman" w:cs="Times New Roman"/>
            <w:sz w:val="24"/>
            <w:szCs w:val="24"/>
          </w:rPr>
          <w:t>ФГОС ДО</w:t>
        </w:r>
      </w:hyperlink>
      <w:r w:rsidRPr="00112EDA">
        <w:rPr>
          <w:rFonts w:ascii="Times New Roman" w:hAnsi="Times New Roman" w:cs="Times New Roman"/>
          <w:sz w:val="24"/>
          <w:szCs w:val="24"/>
        </w:rPr>
        <w:t xml:space="preserve">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EC4373" w:rsidRPr="00112EDA" w:rsidRDefault="00EC4373" w:rsidP="00EC43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4373" w:rsidRPr="00112EDA" w:rsidRDefault="00EC4373" w:rsidP="00EC43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Целевые ориентиры воспитания детей на этапе завершения освоения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11"/>
        <w:gridCol w:w="4876"/>
      </w:tblGrid>
      <w:tr w:rsidR="00EC4373" w:rsidRPr="00112EDA" w:rsidTr="00D732FB">
        <w:tc>
          <w:tcPr>
            <w:tcW w:w="1984" w:type="dxa"/>
          </w:tcPr>
          <w:p w:rsidR="00EC4373" w:rsidRPr="00112EDA" w:rsidRDefault="00EC4373" w:rsidP="00D732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</w:t>
            </w:r>
          </w:p>
        </w:tc>
        <w:tc>
          <w:tcPr>
            <w:tcW w:w="2211" w:type="dxa"/>
          </w:tcPr>
          <w:p w:rsidR="00EC4373" w:rsidRPr="00112EDA" w:rsidRDefault="00EC4373" w:rsidP="00D732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4876" w:type="dxa"/>
          </w:tcPr>
          <w:p w:rsidR="00EC4373" w:rsidRPr="00112EDA" w:rsidRDefault="00EC4373" w:rsidP="00D732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EC4373" w:rsidRPr="00112EDA" w:rsidTr="00D732FB">
        <w:tc>
          <w:tcPr>
            <w:tcW w:w="1984" w:type="dxa"/>
          </w:tcPr>
          <w:p w:rsidR="00EC4373" w:rsidRPr="00112EDA" w:rsidRDefault="00EC4373" w:rsidP="00D732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211" w:type="dxa"/>
          </w:tcPr>
          <w:p w:rsidR="00EC4373" w:rsidRPr="00112EDA" w:rsidRDefault="00EC4373" w:rsidP="00D732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4876" w:type="dxa"/>
          </w:tcPr>
          <w:p w:rsidR="00EC4373" w:rsidRPr="00112EDA" w:rsidRDefault="00EC4373" w:rsidP="00D732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</w:t>
            </w:r>
          </w:p>
          <w:p w:rsidR="00EC4373" w:rsidRPr="00112EDA" w:rsidRDefault="00EC4373" w:rsidP="00D732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EC4373" w:rsidRPr="00112EDA" w:rsidRDefault="00EC4373" w:rsidP="00D732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Демонстрирующий потребность в двигательной деятельности.</w:t>
            </w:r>
          </w:p>
          <w:p w:rsidR="00EC4373" w:rsidRPr="00112EDA" w:rsidRDefault="00EC4373" w:rsidP="00D732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Имеющий представление о некоторых видах спорта и активного отдыха.</w:t>
            </w:r>
          </w:p>
        </w:tc>
      </w:tr>
    </w:tbl>
    <w:p w:rsidR="00EC4373" w:rsidRDefault="00EC4373"/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112EDA">
        <w:rPr>
          <w:rFonts w:ascii="Times New Roman" w:hAnsi="Times New Roman" w:cs="Times New Roman"/>
          <w:b/>
          <w:sz w:val="24"/>
          <w:szCs w:val="24"/>
        </w:rPr>
        <w:t>5.2.3. Задачи воспитания в образовательных областях.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1) Для проектирования содержания воспитательной работы необходимо соотнести направления воспитания и образовательные области.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2) Содержание Программы воспитания реализуется в ходе освоения детьми дошкольного возраста всех образовательных областей, обозначенных в </w:t>
      </w:r>
      <w:hyperlink r:id="rId13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 w:rsidRPr="00112EDA">
          <w:rPr>
            <w:rFonts w:ascii="Times New Roman" w:hAnsi="Times New Roman" w:cs="Times New Roman"/>
            <w:color w:val="0000FF"/>
            <w:sz w:val="24"/>
            <w:szCs w:val="24"/>
          </w:rPr>
          <w:t>ФГОС ДО</w:t>
        </w:r>
      </w:hyperlink>
      <w:r w:rsidRPr="00112EDA">
        <w:rPr>
          <w:rFonts w:ascii="Times New Roman" w:hAnsi="Times New Roman" w:cs="Times New Roman"/>
          <w:sz w:val="24"/>
          <w:szCs w:val="24"/>
        </w:rPr>
        <w:t>: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Образовательная область "Физическое развитие" соотносится с физическим и оздоровительным направлениями воспитания.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Решение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 xml:space="preserve">формирование у ребенка </w:t>
      </w:r>
      <w:proofErr w:type="spellStart"/>
      <w:r w:rsidRPr="00112EDA">
        <w:rPr>
          <w:rFonts w:ascii="Times New Roman" w:hAnsi="Times New Roman" w:cs="Times New Roman"/>
          <w:sz w:val="24"/>
          <w:szCs w:val="24"/>
        </w:rPr>
        <w:t>возрастосообразных</w:t>
      </w:r>
      <w:proofErr w:type="spellEnd"/>
      <w:r w:rsidRPr="00112EDA">
        <w:rPr>
          <w:rFonts w:ascii="Times New Roman" w:hAnsi="Times New Roman" w:cs="Times New Roman"/>
          <w:sz w:val="24"/>
          <w:szCs w:val="24"/>
        </w:rPr>
        <w:t xml:space="preserve"> представлений о жизни, здоровье и физической культуре;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:rsidR="00EC4373" w:rsidRPr="00112EDA" w:rsidRDefault="00EC4373" w:rsidP="00EC437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воспитание активности, самостоятельности, уверенности, нравственных и волевых качеств.</w:t>
      </w:r>
    </w:p>
    <w:p w:rsidR="00F4370E" w:rsidRDefault="00F4370E" w:rsidP="00F4370E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12EDA">
        <w:rPr>
          <w:rFonts w:ascii="Times New Roman" w:hAnsi="Times New Roman" w:cs="Times New Roman"/>
          <w:sz w:val="24"/>
          <w:szCs w:val="24"/>
        </w:rPr>
        <w:t>IV. Организационный раздел Федеральной программы</w:t>
      </w:r>
    </w:p>
    <w:p w:rsidR="00F4370E" w:rsidRPr="00112EDA" w:rsidRDefault="00F4370E" w:rsidP="00F4370E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4370E" w:rsidRDefault="00F4370E" w:rsidP="00F4370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70E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1675">
        <w:rPr>
          <w:rFonts w:ascii="Times New Roman" w:hAnsi="Times New Roman" w:cs="Times New Roman"/>
          <w:b/>
          <w:sz w:val="24"/>
          <w:szCs w:val="24"/>
        </w:rPr>
        <w:t>Учебно-методическое сопровождение программы: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6F04" w:rsidRPr="00CC6AE8" w:rsidRDefault="00D06F04" w:rsidP="00D732FB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C6A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1. </w:t>
      </w:r>
      <w:r w:rsidR="00D732FB" w:rsidRPr="00CC6AE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Научно-практический журнал</w:t>
      </w:r>
      <w:r w:rsidR="00D732FB" w:rsidRPr="00CC6A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CC6A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</w:t>
      </w:r>
      <w:r w:rsidRPr="00D06F0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Инструктор по физкультуре</w:t>
      </w:r>
      <w:r w:rsidRPr="00CC6A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 </w:t>
      </w:r>
    </w:p>
    <w:p w:rsidR="00D06F04" w:rsidRDefault="00D732FB" w:rsidP="00CC6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</w:t>
      </w:r>
      <w:r w:rsidR="00D06F04" w:rsidRPr="00CC6A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06F04" w:rsidRPr="00CC6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6F04" w:rsidRPr="00213D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спортивного досуга дошкольников 4-7 лет. - М.: Учитель, 2011. - 136 c.</w:t>
      </w:r>
      <w:r w:rsidR="00D06F04" w:rsidRPr="00213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06F04" w:rsidRPr="0021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D06F04" w:rsidRPr="00213D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Пензулаева</w:t>
      </w:r>
      <w:proofErr w:type="spellEnd"/>
      <w:r w:rsidR="00D06F04" w:rsidRPr="00213D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Л. И. </w:t>
      </w:r>
      <w:r w:rsidR="00D06F04" w:rsidRPr="0021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Растем </w:t>
      </w:r>
      <w:proofErr w:type="gramStart"/>
      <w:r w:rsidR="00D06F04" w:rsidRPr="00213D4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здоровыми</w:t>
      </w:r>
      <w:proofErr w:type="gramEnd"/>
      <w:r w:rsidR="00D06F04" w:rsidRPr="0021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крепкими. 5-6 лет / Л.И. </w:t>
      </w:r>
      <w:proofErr w:type="spellStart"/>
      <w:r w:rsidR="00D06F04" w:rsidRPr="00213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="00D06F04" w:rsidRPr="00213D4F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Дрофа, 2007. - 832 c.</w:t>
      </w:r>
    </w:p>
    <w:p w:rsidR="00C83626" w:rsidRPr="00CC6AE8" w:rsidRDefault="00C83626" w:rsidP="00CC6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836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213D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Пензулаева</w:t>
      </w:r>
      <w:proofErr w:type="spellEnd"/>
      <w:r w:rsidRPr="00213D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Л. И.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«Физическая культура в детском саду»</w:t>
      </w:r>
    </w:p>
    <w:p w:rsidR="000D37E1" w:rsidRPr="00CC6AE8" w:rsidRDefault="00C83626" w:rsidP="00CC6AE8">
      <w:pPr>
        <w:pStyle w:val="3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5</w:t>
      </w:r>
      <w:r w:rsidR="000D37E1" w:rsidRPr="00CC6AE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. </w:t>
      </w:r>
      <w:hyperlink r:id="rId14" w:history="1">
        <w:r w:rsidR="00D732FB" w:rsidRPr="00CC6AE8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u w:val="single"/>
            <w:lang w:eastAsia="ru-RU"/>
          </w:rPr>
          <w:t xml:space="preserve">Н. В. </w:t>
        </w:r>
        <w:proofErr w:type="spellStart"/>
        <w:r w:rsidR="00D732FB" w:rsidRPr="00CC6AE8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u w:val="single"/>
            <w:lang w:eastAsia="ru-RU"/>
          </w:rPr>
          <w:t>Полтавцева</w:t>
        </w:r>
        <w:proofErr w:type="spellEnd"/>
      </w:hyperlink>
      <w:r w:rsidR="00D732FB" w:rsidRPr="000D37E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 </w:t>
      </w:r>
      <w:hyperlink r:id="rId15" w:history="1">
        <w:r w:rsidR="00D732FB" w:rsidRPr="00CC6AE8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u w:val="single"/>
            <w:lang w:eastAsia="ru-RU"/>
          </w:rPr>
          <w:t xml:space="preserve">Н. А. </w:t>
        </w:r>
        <w:proofErr w:type="spellStart"/>
        <w:r w:rsidR="00D732FB" w:rsidRPr="00CC6AE8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u w:val="single"/>
            <w:lang w:eastAsia="ru-RU"/>
          </w:rPr>
          <w:t>Гордова</w:t>
        </w:r>
      </w:hyperlink>
      <w:r w:rsidR="00D732F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«</w:t>
      </w:r>
      <w:hyperlink r:id="rId16" w:history="1">
        <w:r w:rsidR="000D37E1" w:rsidRPr="00CC6AE8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Физическая</w:t>
        </w:r>
        <w:proofErr w:type="spellEnd"/>
        <w:r w:rsidR="000D37E1" w:rsidRPr="00CC6AE8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 xml:space="preserve"> культура в дошкольном детстве. Пособие для инструкторов физкультуры и воспитателей</w:t>
        </w:r>
      </w:hyperlink>
      <w:r w:rsidR="00D732F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»</w:t>
      </w:r>
      <w:proofErr w:type="gramStart"/>
      <w:r w:rsidR="000D37E1" w:rsidRPr="00CC6AE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.</w:t>
      </w:r>
      <w:proofErr w:type="gramEnd"/>
      <w:r w:rsidR="000D37E1" w:rsidRPr="00CC6AE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</w:p>
    <w:p w:rsidR="000D37E1" w:rsidRPr="000D37E1" w:rsidRDefault="00C83626" w:rsidP="00CC6AE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0D37E1" w:rsidRPr="00CC6A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732FB" w:rsidRPr="00D732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hyperlink r:id="rId17" w:history="1">
        <w:r w:rsidR="00D732FB" w:rsidRPr="000D37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Н. В. </w:t>
        </w:r>
        <w:proofErr w:type="spellStart"/>
        <w:r w:rsidR="00D732FB" w:rsidRPr="000D37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Полтавцева</w:t>
        </w:r>
        <w:proofErr w:type="spellEnd"/>
      </w:hyperlink>
      <w:r w:rsidR="00D732FB" w:rsidRPr="000D37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 </w:t>
      </w:r>
      <w:hyperlink r:id="rId18" w:history="1">
        <w:r w:rsidR="00D732FB" w:rsidRPr="000D37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Н. А. </w:t>
        </w:r>
        <w:proofErr w:type="spellStart"/>
        <w:r w:rsidR="00D732FB" w:rsidRPr="000D37E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Гордова</w:t>
        </w:r>
        <w:proofErr w:type="spellEnd"/>
      </w:hyperlink>
      <w:r w:rsidR="00D732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</w:t>
      </w:r>
      <w:hyperlink r:id="rId19" w:history="1">
        <w:r w:rsidR="000D37E1" w:rsidRPr="000D37E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Физическая культура в дошкольном детстве. Пособие для инструкторов физкультуры и воспитателей, работающих с детьми 5-6 лет</w:t>
        </w:r>
      </w:hyperlink>
      <w:r w:rsidR="00D732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0D37E1" w:rsidRPr="00CC6A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0D37E1" w:rsidRPr="000D37E1" w:rsidRDefault="00C83626" w:rsidP="00CC6AE8">
      <w:pPr>
        <w:pStyle w:val="3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7</w:t>
      </w:r>
      <w:r w:rsidR="000D37E1" w:rsidRPr="00CC6AE8">
        <w:rPr>
          <w:rFonts w:ascii="Times New Roman" w:hAnsi="Times New Roman" w:cs="Times New Roman"/>
          <w:color w:val="auto"/>
          <w:sz w:val="24"/>
          <w:szCs w:val="24"/>
          <w:lang w:eastAsia="ru-RU"/>
        </w:rPr>
        <w:t>.</w:t>
      </w:r>
      <w:r w:rsidR="000D37E1" w:rsidRPr="00CC6AE8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hyperlink r:id="rId20" w:history="1">
        <w:r w:rsidR="000D37E1" w:rsidRPr="00CC6AE8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lang w:eastAsia="ru-RU"/>
          </w:rPr>
          <w:t>Физическая культура в дошкольном детстве. Пособие для инструкторов физкультуры и воспитателей, работающих с детьми 3-4 лет</w:t>
        </w:r>
      </w:hyperlink>
      <w:r w:rsidR="000D37E1" w:rsidRPr="00CC6AE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. </w:t>
      </w:r>
      <w:hyperlink r:id="rId21" w:history="1">
        <w:r w:rsidR="000D37E1" w:rsidRPr="00CC6AE8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u w:val="single"/>
            <w:lang w:eastAsia="ru-RU"/>
          </w:rPr>
          <w:t xml:space="preserve">Н. В. </w:t>
        </w:r>
        <w:proofErr w:type="spellStart"/>
        <w:r w:rsidR="000D37E1" w:rsidRPr="00CC6AE8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u w:val="single"/>
            <w:lang w:eastAsia="ru-RU"/>
          </w:rPr>
          <w:t>Полтавцева</w:t>
        </w:r>
        <w:proofErr w:type="spellEnd"/>
      </w:hyperlink>
      <w:r w:rsidR="000D37E1" w:rsidRPr="000D37E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 </w:t>
      </w:r>
      <w:hyperlink r:id="rId22" w:history="1">
        <w:r w:rsidR="000D37E1" w:rsidRPr="00CC6AE8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u w:val="single"/>
            <w:lang w:eastAsia="ru-RU"/>
          </w:rPr>
          <w:t xml:space="preserve">Н. А. </w:t>
        </w:r>
        <w:proofErr w:type="spellStart"/>
        <w:r w:rsidR="000D37E1" w:rsidRPr="00CC6AE8">
          <w:rPr>
            <w:rFonts w:ascii="Times New Roman" w:eastAsia="Times New Roman" w:hAnsi="Times New Roman" w:cs="Times New Roman"/>
            <w:b w:val="0"/>
            <w:color w:val="auto"/>
            <w:sz w:val="24"/>
            <w:szCs w:val="24"/>
            <w:u w:val="single"/>
            <w:lang w:eastAsia="ru-RU"/>
          </w:rPr>
          <w:t>Гордова</w:t>
        </w:r>
        <w:proofErr w:type="spellEnd"/>
      </w:hyperlink>
    </w:p>
    <w:p w:rsidR="00E720F0" w:rsidRPr="00CC6AE8" w:rsidRDefault="00C83626" w:rsidP="00CC6AE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E720F0" w:rsidRPr="00CC6AE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C6AE8" w:rsidRPr="00CC6A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C6AE8" w:rsidRPr="00CC6AE8">
        <w:rPr>
          <w:rFonts w:ascii="Times New Roman" w:hAnsi="Times New Roman" w:cs="Times New Roman"/>
          <w:sz w:val="24"/>
          <w:szCs w:val="24"/>
          <w:shd w:val="clear" w:color="auto" w:fill="FFFFFF"/>
        </w:rPr>
        <w:t>С.Н.Теплюк</w:t>
      </w:r>
      <w:proofErr w:type="spellEnd"/>
      <w:r w:rsidR="00CC6AE8" w:rsidRPr="00CC6A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Игры-занятия на прогулке с малышами 2-4 лет ФГОС</w:t>
      </w:r>
    </w:p>
    <w:p w:rsidR="000D37E1" w:rsidRPr="00213D4F" w:rsidRDefault="00C83626" w:rsidP="00D732FB">
      <w:pPr>
        <w:pStyle w:val="1"/>
        <w:shd w:val="clear" w:color="auto" w:fill="FFFFFF"/>
        <w:ind w:left="0"/>
        <w:rPr>
          <w:rFonts w:ascii="Arial" w:hAnsi="Arial" w:cs="Arial"/>
          <w:b w:val="0"/>
          <w:bCs w:val="0"/>
          <w:color w:val="22A6C8"/>
          <w:kern w:val="36"/>
          <w:sz w:val="36"/>
          <w:szCs w:val="36"/>
          <w:lang w:eastAsia="ru-RU"/>
        </w:rPr>
      </w:pPr>
      <w:r>
        <w:rPr>
          <w:b w:val="0"/>
          <w:color w:val="000000"/>
          <w:shd w:val="clear" w:color="auto" w:fill="FFFFFF"/>
        </w:rPr>
        <w:t>9</w:t>
      </w:r>
      <w:r w:rsidR="00CC6AE8" w:rsidRPr="006910E0">
        <w:rPr>
          <w:b w:val="0"/>
          <w:color w:val="000000"/>
          <w:shd w:val="clear" w:color="auto" w:fill="FFFFFF"/>
        </w:rPr>
        <w:t>.Т.Е. Харченко. «Утренняя гимнастика в детском саду»</w:t>
      </w:r>
      <w:r w:rsidR="006910E0" w:rsidRPr="006910E0">
        <w:rPr>
          <w:b w:val="0"/>
          <w:color w:val="000000"/>
          <w:shd w:val="clear" w:color="auto" w:fill="FFFFFF"/>
        </w:rPr>
        <w:t>;</w:t>
      </w:r>
      <w:r w:rsidR="006910E0" w:rsidRPr="006910E0">
        <w:rPr>
          <w:rFonts w:ascii="Arial" w:hAnsi="Arial" w:cs="Arial"/>
          <w:b w:val="0"/>
          <w:bCs w:val="0"/>
          <w:color w:val="22A6C8"/>
          <w:kern w:val="36"/>
          <w:sz w:val="36"/>
          <w:szCs w:val="36"/>
          <w:lang w:eastAsia="ru-RU"/>
        </w:rPr>
        <w:t xml:space="preserve"> </w:t>
      </w:r>
      <w:r w:rsidR="00D732FB" w:rsidRPr="00D732FB">
        <w:rPr>
          <w:b w:val="0"/>
          <w:bCs w:val="0"/>
          <w:kern w:val="36"/>
          <w:lang w:eastAsia="ru-RU"/>
        </w:rPr>
        <w:t>«</w:t>
      </w:r>
      <w:r w:rsidR="006910E0" w:rsidRPr="006910E0">
        <w:rPr>
          <w:b w:val="0"/>
          <w:bCs w:val="0"/>
          <w:kern w:val="36"/>
          <w:lang w:eastAsia="ru-RU"/>
        </w:rPr>
        <w:t>Спортивные праздники в детском саду</w:t>
      </w:r>
      <w:r w:rsidR="00D732FB">
        <w:rPr>
          <w:b w:val="0"/>
          <w:bCs w:val="0"/>
          <w:kern w:val="36"/>
          <w:lang w:eastAsia="ru-RU"/>
        </w:rPr>
        <w:t>»</w:t>
      </w:r>
      <w:r w:rsidR="006910E0" w:rsidRPr="006910E0">
        <w:rPr>
          <w:b w:val="0"/>
          <w:bCs w:val="0"/>
          <w:kern w:val="36"/>
          <w:lang w:eastAsia="ru-RU"/>
        </w:rPr>
        <w:t>.</w:t>
      </w:r>
    </w:p>
    <w:p w:rsidR="00D06F04" w:rsidRPr="00D06F04" w:rsidRDefault="00C83626" w:rsidP="00CC6AE8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10</w:t>
      </w:r>
      <w:r w:rsidR="00CC6AE8" w:rsidRPr="00CC6A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CC6AE8" w:rsidRPr="00CC6A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Э. Я. </w:t>
      </w:r>
      <w:proofErr w:type="spellStart"/>
      <w:r w:rsidR="00CC6AE8" w:rsidRPr="00CC6A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Сепаненкова</w:t>
      </w:r>
      <w:proofErr w:type="spellEnd"/>
      <w:r w:rsidR="00CC6AE8" w:rsidRPr="00CC6AE8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CC6AE8" w:rsidRPr="00CC6A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Сборник подвижных игр 2-7 лет»</w:t>
      </w:r>
    </w:p>
    <w:p w:rsidR="00D06F04" w:rsidRDefault="00CC6AE8" w:rsidP="00CC6AE8">
      <w:pPr>
        <w:pStyle w:val="ConsPlusNormal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6AE8">
        <w:rPr>
          <w:rFonts w:ascii="Times New Roman" w:hAnsi="Times New Roman" w:cs="Times New Roman"/>
          <w:b/>
          <w:sz w:val="24"/>
          <w:szCs w:val="24"/>
        </w:rPr>
        <w:t>11.</w:t>
      </w:r>
      <w:r w:rsidRPr="00CC6A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Малоподвижные игры и упражнения для детей 3-7 лет.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6A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Автор: </w:t>
      </w:r>
      <w:proofErr w:type="spellStart"/>
      <w:r w:rsidRPr="00CC6A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М.М.Борисова</w:t>
      </w:r>
      <w:proofErr w:type="spellEnd"/>
    </w:p>
    <w:p w:rsidR="006910E0" w:rsidRDefault="006910E0" w:rsidP="00CC6AE8">
      <w:pPr>
        <w:pStyle w:val="ConsPlusNormal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10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12. Детский фитнес. Физическое развитие детей 5-7 лет</w:t>
      </w:r>
      <w:r w:rsidRPr="006910E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10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Автор/составитель: Сулим 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.В.</w:t>
      </w:r>
    </w:p>
    <w:p w:rsidR="006910E0" w:rsidRDefault="006910E0" w:rsidP="00CC6AE8">
      <w:pPr>
        <w:pStyle w:val="ConsPlusNormal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13.Н.Н. Ефименко «Песочная терапия», «Сколиоз у детей, как его вовремя выявить и успешно</w:t>
      </w:r>
      <w:r w:rsidR="00D732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преодолевать»</w:t>
      </w:r>
    </w:p>
    <w:p w:rsidR="00D732FB" w:rsidRDefault="00D732FB" w:rsidP="00D732FB">
      <w:pPr>
        <w:pStyle w:val="1"/>
        <w:shd w:val="clear" w:color="auto" w:fill="FFFFFF"/>
        <w:ind w:left="0"/>
        <w:rPr>
          <w:b w:val="0"/>
          <w:color w:val="282828"/>
          <w:lang w:eastAsia="ru-RU"/>
        </w:rPr>
      </w:pPr>
      <w:r w:rsidRPr="00D732FB">
        <w:rPr>
          <w:b w:val="0"/>
          <w:color w:val="000000"/>
          <w:shd w:val="clear" w:color="auto" w:fill="FFFFFF"/>
        </w:rPr>
        <w:t>14</w:t>
      </w:r>
      <w:r>
        <w:rPr>
          <w:color w:val="000000"/>
          <w:shd w:val="clear" w:color="auto" w:fill="FFFFFF"/>
        </w:rPr>
        <w:t xml:space="preserve">. </w:t>
      </w:r>
      <w:r w:rsidRPr="00D732FB">
        <w:rPr>
          <w:b w:val="0"/>
          <w:color w:val="282828"/>
          <w:kern w:val="36"/>
          <w:lang w:eastAsia="ru-RU"/>
        </w:rPr>
        <w:t>Игры для детей на все времена</w:t>
      </w:r>
      <w:r>
        <w:rPr>
          <w:b w:val="0"/>
          <w:color w:val="282828"/>
          <w:kern w:val="36"/>
          <w:lang w:eastAsia="ru-RU"/>
        </w:rPr>
        <w:t xml:space="preserve"> </w:t>
      </w:r>
      <w:hyperlink r:id="rId23" w:history="1">
        <w:r w:rsidRPr="00D732FB">
          <w:rPr>
            <w:b w:val="0"/>
            <w:color w:val="282828"/>
            <w:u w:val="single"/>
            <w:lang w:eastAsia="ru-RU"/>
          </w:rPr>
          <w:t>Г. Н. Гришина</w:t>
        </w:r>
      </w:hyperlink>
      <w:r w:rsidRPr="00D732FB">
        <w:rPr>
          <w:b w:val="0"/>
          <w:color w:val="282828"/>
          <w:lang w:eastAsia="ru-RU"/>
        </w:rPr>
        <w:t>, </w:t>
      </w:r>
      <w:hyperlink r:id="rId24" w:history="1">
        <w:r w:rsidRPr="00D732FB">
          <w:rPr>
            <w:b w:val="0"/>
            <w:color w:val="282828"/>
            <w:u w:val="single"/>
            <w:lang w:eastAsia="ru-RU"/>
          </w:rPr>
          <w:t>сост.</w:t>
        </w:r>
      </w:hyperlink>
    </w:p>
    <w:p w:rsidR="00D732FB" w:rsidRPr="00D732FB" w:rsidRDefault="00D732FB" w:rsidP="00D732FB">
      <w:pPr>
        <w:pStyle w:val="1"/>
        <w:shd w:val="clear" w:color="auto" w:fill="FFFFFF"/>
        <w:ind w:left="0"/>
        <w:rPr>
          <w:b w:val="0"/>
          <w:color w:val="282828"/>
          <w:kern w:val="36"/>
          <w:lang w:eastAsia="ru-RU"/>
        </w:rPr>
      </w:pPr>
      <w:r>
        <w:rPr>
          <w:b w:val="0"/>
          <w:color w:val="282828"/>
          <w:lang w:eastAsia="ru-RU"/>
        </w:rPr>
        <w:t>15.</w:t>
      </w:r>
      <w:r w:rsidRPr="00D732F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732FB">
        <w:rPr>
          <w:b w:val="0"/>
          <w:color w:val="000000"/>
          <w:shd w:val="clear" w:color="auto" w:fill="FFFFFF"/>
        </w:rPr>
        <w:t>Картушина</w:t>
      </w:r>
      <w:proofErr w:type="spellEnd"/>
      <w:r w:rsidRPr="00D732FB">
        <w:rPr>
          <w:b w:val="0"/>
          <w:color w:val="000000"/>
          <w:shd w:val="clear" w:color="auto" w:fill="FFFFFF"/>
        </w:rPr>
        <w:t xml:space="preserve"> М.Ю. </w:t>
      </w:r>
      <w:r>
        <w:rPr>
          <w:b w:val="0"/>
          <w:color w:val="000000"/>
          <w:shd w:val="clear" w:color="auto" w:fill="FFFFFF"/>
        </w:rPr>
        <w:t>«</w:t>
      </w:r>
      <w:r w:rsidRPr="00D732FB">
        <w:rPr>
          <w:b w:val="0"/>
          <w:color w:val="000000"/>
          <w:shd w:val="clear" w:color="auto" w:fill="FFFFFF"/>
        </w:rPr>
        <w:t xml:space="preserve">Конспекты </w:t>
      </w:r>
      <w:proofErr w:type="spellStart"/>
      <w:r w:rsidRPr="00D732FB">
        <w:rPr>
          <w:b w:val="0"/>
          <w:color w:val="000000"/>
          <w:shd w:val="clear" w:color="auto" w:fill="FFFFFF"/>
        </w:rPr>
        <w:t>логоритмических</w:t>
      </w:r>
      <w:proofErr w:type="spellEnd"/>
      <w:r w:rsidRPr="00D732FB">
        <w:rPr>
          <w:b w:val="0"/>
          <w:color w:val="000000"/>
          <w:shd w:val="clear" w:color="auto" w:fill="FFFFFF"/>
        </w:rPr>
        <w:t xml:space="preserve"> занятий</w:t>
      </w:r>
      <w:r>
        <w:rPr>
          <w:b w:val="0"/>
          <w:color w:val="000000"/>
          <w:shd w:val="clear" w:color="auto" w:fill="FFFFFF"/>
        </w:rPr>
        <w:t>»</w:t>
      </w:r>
    </w:p>
    <w:p w:rsidR="00D732FB" w:rsidRPr="006910E0" w:rsidRDefault="00D732FB" w:rsidP="00CC6AE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F4370E" w:rsidRPr="006910E0" w:rsidRDefault="00F4370E" w:rsidP="00F4370E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F4370E" w:rsidRPr="00AE1675" w:rsidRDefault="00F4370E" w:rsidP="00F4370E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AE1675">
        <w:rPr>
          <w:rFonts w:ascii="Times New Roman" w:hAnsi="Times New Roman" w:cs="Times New Roman"/>
          <w:sz w:val="24"/>
          <w:szCs w:val="24"/>
        </w:rPr>
        <w:t xml:space="preserve">. </w:t>
      </w:r>
      <w:r w:rsidR="005C3B97">
        <w:rPr>
          <w:rFonts w:ascii="Times New Roman" w:hAnsi="Times New Roman" w:cs="Times New Roman"/>
          <w:sz w:val="24"/>
          <w:szCs w:val="24"/>
        </w:rPr>
        <w:t>Сетка занятий</w:t>
      </w:r>
      <w:r w:rsidRPr="00AE1675">
        <w:rPr>
          <w:rFonts w:ascii="Times New Roman" w:hAnsi="Times New Roman" w:cs="Times New Roman"/>
          <w:sz w:val="24"/>
          <w:szCs w:val="24"/>
        </w:rPr>
        <w:t xml:space="preserve"> в дошкольных группах.</w:t>
      </w:r>
    </w:p>
    <w:p w:rsidR="00F4370E" w:rsidRPr="00AE1675" w:rsidRDefault="00F4370E" w:rsidP="00F437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370E" w:rsidRPr="00AE1675" w:rsidRDefault="00F4370E" w:rsidP="00F437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E1675">
        <w:rPr>
          <w:rFonts w:ascii="Times New Roman" w:hAnsi="Times New Roman" w:cs="Times New Roman"/>
          <w:sz w:val="24"/>
          <w:szCs w:val="24"/>
        </w:rPr>
        <w:t xml:space="preserve">(см. 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E1675">
        <w:rPr>
          <w:rFonts w:ascii="Times New Roman" w:hAnsi="Times New Roman" w:cs="Times New Roman"/>
          <w:sz w:val="24"/>
          <w:szCs w:val="24"/>
        </w:rPr>
        <w:t>)</w:t>
      </w:r>
    </w:p>
    <w:p w:rsidR="00F4370E" w:rsidRPr="00AE1675" w:rsidRDefault="00F4370E" w:rsidP="00F437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370E" w:rsidRPr="00AE1675" w:rsidRDefault="00F4370E" w:rsidP="00F4370E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AE1675">
        <w:rPr>
          <w:rFonts w:ascii="Times New Roman" w:hAnsi="Times New Roman" w:cs="Times New Roman"/>
          <w:sz w:val="24"/>
          <w:szCs w:val="24"/>
        </w:rPr>
        <w:t>. Федеральный календарный план воспитательной работы.</w:t>
      </w:r>
    </w:p>
    <w:p w:rsidR="00F4370E" w:rsidRPr="00AE1675" w:rsidRDefault="00F4370E" w:rsidP="00F437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167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AE1675">
        <w:rPr>
          <w:rFonts w:ascii="Times New Roman" w:hAnsi="Times New Roman" w:cs="Times New Roman"/>
          <w:sz w:val="24"/>
          <w:szCs w:val="24"/>
        </w:rPr>
        <w:t>1. План является единым для ДОО.</w:t>
      </w:r>
    </w:p>
    <w:p w:rsidR="00F4370E" w:rsidRPr="00AE1675" w:rsidRDefault="00F4370E" w:rsidP="00F437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167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AE1675">
        <w:rPr>
          <w:rFonts w:ascii="Times New Roman" w:hAnsi="Times New Roman" w:cs="Times New Roman"/>
          <w:sz w:val="24"/>
          <w:szCs w:val="24"/>
        </w:rPr>
        <w:t>2. 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:rsidR="00F4370E" w:rsidRPr="00AE1675" w:rsidRDefault="00F4370E" w:rsidP="00F4370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167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AE1675">
        <w:rPr>
          <w:rFonts w:ascii="Times New Roman" w:hAnsi="Times New Roman" w:cs="Times New Roman"/>
          <w:sz w:val="24"/>
          <w:szCs w:val="24"/>
        </w:rPr>
        <w:t>3. 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:rsidR="00EC4373" w:rsidRDefault="00EC4373" w:rsidP="00EC4373"/>
    <w:p w:rsidR="00EC4373" w:rsidRDefault="00EC4373"/>
    <w:sectPr w:rsidR="00EC4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C45" w:rsidRDefault="005C5C45" w:rsidP="007D1766">
      <w:pPr>
        <w:spacing w:after="0" w:line="240" w:lineRule="auto"/>
      </w:pPr>
      <w:r>
        <w:separator/>
      </w:r>
    </w:p>
  </w:endnote>
  <w:endnote w:type="continuationSeparator" w:id="0">
    <w:p w:rsidR="005C5C45" w:rsidRDefault="005C5C45" w:rsidP="007D1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C45" w:rsidRDefault="005C5C45" w:rsidP="007D1766">
      <w:pPr>
        <w:spacing w:after="0" w:line="240" w:lineRule="auto"/>
      </w:pPr>
      <w:r>
        <w:separator/>
      </w:r>
    </w:p>
  </w:footnote>
  <w:footnote w:type="continuationSeparator" w:id="0">
    <w:p w:rsidR="005C5C45" w:rsidRDefault="005C5C45" w:rsidP="007D1766">
      <w:pPr>
        <w:spacing w:after="0" w:line="240" w:lineRule="auto"/>
      </w:pPr>
      <w:r>
        <w:continuationSeparator/>
      </w:r>
    </w:p>
  </w:footnote>
  <w:footnote w:id="1">
    <w:p w:rsidR="00D732FB" w:rsidRPr="00DB5983" w:rsidRDefault="00D732FB" w:rsidP="007D1766">
      <w:pPr>
        <w:pStyle w:val="a7"/>
        <w:shd w:val="clear" w:color="auto" w:fill="auto"/>
        <w:tabs>
          <w:tab w:val="left" w:pos="182"/>
        </w:tabs>
        <w:ind w:right="20"/>
        <w:rPr>
          <w:b w:val="0"/>
        </w:rPr>
      </w:pPr>
      <w:r w:rsidRPr="00430E17">
        <w:rPr>
          <w:b w:val="0"/>
          <w:vertAlign w:val="superscript"/>
        </w:rPr>
        <w:footnoteRef/>
      </w:r>
      <w:r w:rsidRPr="00DB5983">
        <w:rPr>
          <w:b w:val="0"/>
        </w:rPr>
        <w:tab/>
        <w:t>Пункт 5 Основ государственной политики по сохранению и укреплению традиционных российских духовно-</w:t>
      </w:r>
      <w:r w:rsidRPr="00DB5983">
        <w:rPr>
          <w:b w:val="0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2">
    <w:p w:rsidR="00D732FB" w:rsidRPr="00430E17" w:rsidRDefault="00D732FB" w:rsidP="007D1766">
      <w:pPr>
        <w:pStyle w:val="a9"/>
        <w:rPr>
          <w:rFonts w:ascii="Times New Roman" w:hAnsi="Times New Roman" w:cs="Times New Roman"/>
          <w:sz w:val="18"/>
          <w:szCs w:val="18"/>
        </w:rPr>
      </w:pPr>
      <w:r w:rsidRPr="00430E17">
        <w:rPr>
          <w:rStyle w:val="ab"/>
          <w:rFonts w:ascii="Times New Roman" w:hAnsi="Times New Roman" w:cs="Times New Roman"/>
          <w:sz w:val="18"/>
          <w:szCs w:val="18"/>
        </w:rPr>
        <w:footnoteRef/>
      </w:r>
      <w:r w:rsidRPr="00430E17">
        <w:rPr>
          <w:rFonts w:ascii="Times New Roman" w:hAnsi="Times New Roman" w:cs="Times New Roman"/>
          <w:sz w:val="18"/>
          <w:szCs w:val="18"/>
        </w:rPr>
        <w:t xml:space="preserve"> Пункт </w:t>
      </w:r>
      <w:r>
        <w:rPr>
          <w:rFonts w:ascii="Times New Roman" w:hAnsi="Times New Roman" w:cs="Times New Roman"/>
          <w:sz w:val="18"/>
          <w:szCs w:val="18"/>
        </w:rPr>
        <w:t>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4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9E23A66"/>
    <w:multiLevelType w:val="multilevel"/>
    <w:tmpl w:val="258239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869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6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7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8">
    <w:nsid w:val="57F52B59"/>
    <w:multiLevelType w:val="hybridMultilevel"/>
    <w:tmpl w:val="3ADA3C76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11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4"/>
  </w:num>
  <w:num w:numId="7">
    <w:abstractNumId w:val="1"/>
  </w:num>
  <w:num w:numId="8">
    <w:abstractNumId w:val="0"/>
  </w:num>
  <w:num w:numId="9">
    <w:abstractNumId w:val="9"/>
  </w:num>
  <w:num w:numId="10">
    <w:abstractNumId w:val="2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CF6"/>
    <w:rsid w:val="00004497"/>
    <w:rsid w:val="000B64D0"/>
    <w:rsid w:val="000D37E1"/>
    <w:rsid w:val="00125120"/>
    <w:rsid w:val="00174EDF"/>
    <w:rsid w:val="00261641"/>
    <w:rsid w:val="004A5EEE"/>
    <w:rsid w:val="005C3B97"/>
    <w:rsid w:val="005C5C45"/>
    <w:rsid w:val="005C69EC"/>
    <w:rsid w:val="006910E0"/>
    <w:rsid w:val="007D1766"/>
    <w:rsid w:val="007E1616"/>
    <w:rsid w:val="00826722"/>
    <w:rsid w:val="00B31CF6"/>
    <w:rsid w:val="00B61464"/>
    <w:rsid w:val="00C42D3F"/>
    <w:rsid w:val="00C83626"/>
    <w:rsid w:val="00CC6AE8"/>
    <w:rsid w:val="00D06F04"/>
    <w:rsid w:val="00D732FB"/>
    <w:rsid w:val="00DE3F0A"/>
    <w:rsid w:val="00E65A7B"/>
    <w:rsid w:val="00E720F0"/>
    <w:rsid w:val="00E93F6C"/>
    <w:rsid w:val="00EC4373"/>
    <w:rsid w:val="00F4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16"/>
  </w:style>
  <w:style w:type="paragraph" w:styleId="1">
    <w:name w:val="heading 1"/>
    <w:basedOn w:val="a"/>
    <w:link w:val="10"/>
    <w:uiPriority w:val="1"/>
    <w:qFormat/>
    <w:rsid w:val="007D1766"/>
    <w:pPr>
      <w:widowControl w:val="0"/>
      <w:autoSpaceDE w:val="0"/>
      <w:autoSpaceDN w:val="0"/>
      <w:spacing w:after="0" w:line="240" w:lineRule="auto"/>
      <w:ind w:left="9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D17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37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D176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D1766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D176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D1766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D1766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7D17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6">
    <w:name w:val="Сноска_"/>
    <w:basedOn w:val="a0"/>
    <w:link w:val="a7"/>
    <w:rsid w:val="007D176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8">
    <w:name w:val="Основной текст_"/>
    <w:basedOn w:val="a0"/>
    <w:link w:val="21"/>
    <w:rsid w:val="007D176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Сноска"/>
    <w:basedOn w:val="a"/>
    <w:link w:val="a6"/>
    <w:rsid w:val="007D1766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2"/>
    <w:basedOn w:val="a"/>
    <w:link w:val="a8"/>
    <w:rsid w:val="007D1766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note text"/>
    <w:basedOn w:val="a"/>
    <w:link w:val="aa"/>
    <w:uiPriority w:val="99"/>
    <w:semiHidden/>
    <w:unhideWhenUsed/>
    <w:rsid w:val="007D176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1766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7D1766"/>
    <w:rPr>
      <w:vertAlign w:val="superscript"/>
    </w:rPr>
  </w:style>
  <w:style w:type="paragraph" w:customStyle="1" w:styleId="ConsPlusTitle">
    <w:name w:val="ConsPlusTitle"/>
    <w:rsid w:val="00EC437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EC437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37E1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691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1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16"/>
  </w:style>
  <w:style w:type="paragraph" w:styleId="1">
    <w:name w:val="heading 1"/>
    <w:basedOn w:val="a"/>
    <w:link w:val="10"/>
    <w:uiPriority w:val="1"/>
    <w:qFormat/>
    <w:rsid w:val="007D1766"/>
    <w:pPr>
      <w:widowControl w:val="0"/>
      <w:autoSpaceDE w:val="0"/>
      <w:autoSpaceDN w:val="0"/>
      <w:spacing w:after="0" w:line="240" w:lineRule="auto"/>
      <w:ind w:left="9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D17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37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D176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D1766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D176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D1766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D1766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7D17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6">
    <w:name w:val="Сноска_"/>
    <w:basedOn w:val="a0"/>
    <w:link w:val="a7"/>
    <w:rsid w:val="007D176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8">
    <w:name w:val="Основной текст_"/>
    <w:basedOn w:val="a0"/>
    <w:link w:val="21"/>
    <w:rsid w:val="007D176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Сноска"/>
    <w:basedOn w:val="a"/>
    <w:link w:val="a6"/>
    <w:rsid w:val="007D1766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2"/>
    <w:basedOn w:val="a"/>
    <w:link w:val="a8"/>
    <w:rsid w:val="007D1766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note text"/>
    <w:basedOn w:val="a"/>
    <w:link w:val="aa"/>
    <w:uiPriority w:val="99"/>
    <w:semiHidden/>
    <w:unhideWhenUsed/>
    <w:rsid w:val="007D176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1766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7D1766"/>
    <w:rPr>
      <w:vertAlign w:val="superscript"/>
    </w:rPr>
  </w:style>
  <w:style w:type="paragraph" w:customStyle="1" w:styleId="ConsPlusTitle">
    <w:name w:val="ConsPlusTitle"/>
    <w:rsid w:val="00EC437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EC437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37E1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691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1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0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18" Type="http://schemas.openxmlformats.org/officeDocument/2006/relationships/hyperlink" Target="https://bookmix.ru/bookauthor.phtml?kauthor=%D0%9D.%20%D0%90.%20%D0%93%D0%BE%D1%80%D0%B4%D0%BE%D0%B2%D0%B0=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bookmix.ru/bookauthor.phtml?kauthor=%D0%9D.%20%D0%92.%20%D0%9F%D0%BE%D0%BB%D1%82%D0%B0%D0%B2%D1%86%D0%B5%D0%B2%D0%B0=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17" Type="http://schemas.openxmlformats.org/officeDocument/2006/relationships/hyperlink" Target="https://bookmix.ru/bookauthor.phtml?kauthor=%D0%9D.%20%D0%92.%20%D0%9F%D0%BE%D0%BB%D1%82%D0%B0%D0%B2%D1%86%D0%B5%D0%B2%D0%B0=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ookmix.ru/book.phtml?id=421594" TargetMode="External"/><Relationship Id="rId20" Type="http://schemas.openxmlformats.org/officeDocument/2006/relationships/hyperlink" Target="https://bookmix.ru/book.phtml?id=43237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DFB1B2E5D2A5EDC5828243902FA8F8563FC9D58291768297403FBD41E2FF28160228D26502A85CAC578C4480EDDE00AE389660A4A7623FEJ5v7E" TargetMode="External"/><Relationship Id="rId24" Type="http://schemas.openxmlformats.org/officeDocument/2006/relationships/hyperlink" Target="https://bookmix.ru/bookauthor.phtml?kauthor=%D1%81%D0%BE%D1%81%D1%82.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ookmix.ru/bookauthor.phtml?kauthor=%D0%9D.%20%D0%90.%20%D0%93%D0%BE%D1%80%D0%B4%D0%BE%D0%B2%D0%B0=" TargetMode="External"/><Relationship Id="rId23" Type="http://schemas.openxmlformats.org/officeDocument/2006/relationships/hyperlink" Target="https://bookmix.ru/bookauthor.phtml?kauthor=%D0%93.%20%D0%9D.%20%D0%93%D1%80%D0%B8%D1%88%D0%B8%D0%BD%D0%B0=" TargetMode="External"/><Relationship Id="rId10" Type="http://schemas.openxmlformats.org/officeDocument/2006/relationships/hyperlink" Target="consultantplus://offline/ref=5DFB1B2E5D2A5EDC5828243902FA8F8563FC9D58291768297403FBD41E2FF28160228D26502A85CACA78C4480EDDE00AE389660A4A7623FEJ5v7E" TargetMode="External"/><Relationship Id="rId19" Type="http://schemas.openxmlformats.org/officeDocument/2006/relationships/hyperlink" Target="https://bookmix.ru/book.phtml?id=42158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DFB1B2E5D2A5EDC5828243902FA8F8563FD9F542A1168297403FBD41E2FF28160228D23542A8E9F9C37C5144A81F30AE889640856J7v7E" TargetMode="External"/><Relationship Id="rId14" Type="http://schemas.openxmlformats.org/officeDocument/2006/relationships/hyperlink" Target="https://bookmix.ru/bookauthor.phtml?kauthor=%D0%9D.%20%D0%92.%20%D0%9F%D0%BE%D0%BB%D1%82%D0%B0%D0%B2%D1%86%D0%B5%D0%B2%D0%B0=" TargetMode="External"/><Relationship Id="rId22" Type="http://schemas.openxmlformats.org/officeDocument/2006/relationships/hyperlink" Target="https://bookmix.ru/bookauthor.phtml?kauthor=%D0%9D.%20%D0%90.%20%D0%93%D0%BE%D1%80%D0%B4%D0%BE%D0%B2%D0%B0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12618</Words>
  <Characters>71927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</cp:lastModifiedBy>
  <cp:revision>13</cp:revision>
  <dcterms:created xsi:type="dcterms:W3CDTF">2023-08-28T11:34:00Z</dcterms:created>
  <dcterms:modified xsi:type="dcterms:W3CDTF">2025-09-11T12:26:00Z</dcterms:modified>
</cp:coreProperties>
</file>